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wdp" ContentType="image/vnd.ms-photo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E7595">
      <w:pPr>
        <w:tabs>
          <w:tab w:val="right" w:pos="9071"/>
        </w:tabs>
        <w:rPr>
          <w:rFonts w:ascii="TH SarabunIT๙" w:hAnsi="TH SarabunIT๙" w:cs="TH SarabunIT๙"/>
          <w:b/>
          <w:bCs/>
        </w:rPr>
      </w:pPr>
      <w:r>
        <mc:AlternateContent>
          <mc:Choice Requires="wps">
            <w:drawing>
              <wp:anchor distT="13335" distB="6350" distL="9525" distR="8890" simplePos="0" relativeHeight="251659264" behindDoc="0" locked="0" layoutInCell="1" allowOverlap="1">
                <wp:simplePos x="0" y="0"/>
                <wp:positionH relativeFrom="column">
                  <wp:posOffset>1751965</wp:posOffset>
                </wp:positionH>
                <wp:positionV relativeFrom="paragraph">
                  <wp:posOffset>194310</wp:posOffset>
                </wp:positionV>
                <wp:extent cx="2467610" cy="551815"/>
                <wp:effectExtent l="5080" t="5715" r="5080" b="4445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467440" cy="551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p w14:paraId="18CF5D4E">
                            <w:pPr>
                              <w:pStyle w:val="2"/>
                              <w:rPr>
                                <w:rFonts w:ascii="TH SarabunIT๙" w:hAnsi="TH SarabunIT๙" w:cs="TH SarabunIT๙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z w:val="72"/>
                                <w:szCs w:val="72"/>
                                <w:cs/>
                                <w:lang w:val="th-TH" w:bidi="th-TH"/>
                              </w:rPr>
                              <w:t>บันทึกข้อความ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flip:x;margin-left:137.95pt;margin-top:15.3pt;height:43.45pt;width:194.3pt;z-index:251659264;mso-width-relative:page;mso-height-relative:page;" fillcolor="#FFFFFF" filled="t" stroked="t" coordsize="21600,21600" o:gfxdata="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CvU/x2AAAAAoBAAAPAAAAAAAAAAEA&#10;IAAAACIAAABkcnMvZG93bnJldi54bWxQSwECFAAUAAAACACHTuJAGQi43dYBAADYAwAADgAAAAAA&#10;AAABACAAAAAnAQAAZHJzL2Uyb0RvYy54bWxQSwUGAAAAAAYABgBZAQAAb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18CF5D4E">
                      <w:pPr>
                        <w:pStyle w:val="2"/>
                        <w:rPr>
                          <w:rFonts w:ascii="TH SarabunIT๙" w:hAnsi="TH SarabunIT๙" w:cs="TH SarabunIT๙"/>
                          <w:sz w:val="72"/>
                          <w:szCs w:val="7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72"/>
                          <w:szCs w:val="7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72"/>
                          <w:szCs w:val="72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z w:val="72"/>
                          <w:szCs w:val="72"/>
                          <w:cs/>
                          <w:lang w:val="th-TH" w:bidi="th-TH"/>
                        </w:rPr>
                        <w:t>บันทึกข้อความ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b/>
          <w:bCs/>
        </w:rPr>
        <w:t xml:space="preserve"> </w:t>
      </w:r>
      <w:r>
        <w:drawing>
          <wp:inline distT="0" distB="0" distL="0" distR="0">
            <wp:extent cx="652145" cy="72326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2145" cy="72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b/>
          <w:bCs/>
        </w:rPr>
        <w:tab/>
      </w:r>
    </w:p>
    <w:p w14:paraId="20E878CC">
      <w:pPr>
        <w:pStyle w:val="3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  <w:lang w:val="th-TH" w:bidi="th-TH"/>
        </w:rPr>
        <w:t>ส่วนราชการ</w:t>
      </w:r>
      <w:r>
        <w:rPr>
          <w:rFonts w:ascii="TH SarabunIT๙" w:hAnsi="TH SarabunIT๙" w:cs="TH SarabunIT๙"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สภ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บ้านกวาง จว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แพร่    </w:t>
      </w:r>
      <w:r>
        <w:rPr>
          <w:rFonts w:hint="cs" w:ascii="TH SarabunIT๙" w:hAnsi="TH SarabunIT๙" w:cs="TH SarabunIT๙"/>
          <w:sz w:val="32"/>
          <w:szCs w:val="32"/>
        </w:rPr>
        <w:t xml:space="preserve"> 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โทร</w:t>
      </w:r>
      <w:r>
        <w:rPr>
          <w:rFonts w:hint="cs" w:ascii="TH SarabunIT๙" w:hAnsi="TH SarabunIT๙" w:cs="TH SarabunIT๙"/>
          <w:sz w:val="32"/>
          <w:szCs w:val="32"/>
        </w:rPr>
        <w:t xml:space="preserve"> 0 5464 3547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</w:p>
    <w:p w14:paraId="18BCD6C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  <w:lang w:val="th-TH" w:bidi="th-TH"/>
        </w:rPr>
        <w:t xml:space="preserve">ที่ </w:t>
      </w:r>
      <w:r>
        <w:rPr>
          <w:rFonts w:ascii="TH SarabunIT๙" w:hAnsi="TH SarabunIT๙" w:cs="TH SarabunIT๙"/>
          <w:sz w:val="40"/>
          <w:szCs w:val="40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hint="cs"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๐๐๒๐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พร</w:t>
      </w:r>
      <w:r>
        <w:rPr>
          <w:rFonts w:ascii="TH SarabunIT๙" w:hAnsi="TH SarabunIT๙" w:cs="TH SarabunIT๙"/>
          <w:sz w:val="32"/>
          <w:szCs w:val="32"/>
        </w:rPr>
        <w:t>).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๗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๑๕</w:t>
      </w:r>
      <w:r>
        <w:rPr>
          <w:rFonts w:ascii="TH SarabunIT๙" w:hAnsi="TH SarabunIT๙" w:cs="TH SarabunIT๙"/>
          <w:sz w:val="32"/>
          <w:szCs w:val="32"/>
        </w:rPr>
        <w:t xml:space="preserve">)/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-               </w:t>
      </w:r>
      <w:r>
        <w:rPr>
          <w:rFonts w:hint="cs" w:ascii="TH SarabunIT๙" w:hAnsi="TH SarabunIT๙" w:cs="TH SarabunIT๙"/>
          <w:color w:val="000000"/>
          <w:sz w:val="32"/>
          <w:szCs w:val="32"/>
        </w:rPr>
        <w:t xml:space="preserve">   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 w:bidi="th-TH"/>
        </w:rPr>
        <w:t>วันที่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</w:t>
      </w:r>
      <w:r>
        <w:rPr>
          <w:rFonts w:hint="cs" w:ascii="TH SarabunIT๙" w:hAnsi="TH SarabunIT๙" w:cs="TH SarabunIT๙"/>
          <w:color w:val="000000"/>
          <w:sz w:val="32"/>
          <w:szCs w:val="32"/>
        </w:rPr>
        <w:t>1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เมษายน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๒๕</w:t>
      </w:r>
      <w:r>
        <w:rPr>
          <w:rFonts w:ascii="TH SarabunIT๙" w:hAnsi="TH SarabunIT๙" w:cs="TH SarabunIT๙"/>
          <w:sz w:val="32"/>
          <w:szCs w:val="32"/>
        </w:rPr>
        <w:t>6</w:t>
      </w:r>
      <w:r>
        <w:rPr>
          <w:rFonts w:hint="cs" w:ascii="TH SarabunIT๙" w:hAnsi="TH SarabunIT๙" w:cs="TH SarabunIT๙"/>
          <w:sz w:val="32"/>
          <w:szCs w:val="32"/>
        </w:rPr>
        <w:t>9</w:t>
      </w:r>
    </w:p>
    <w:p w14:paraId="7D5C4FA9">
      <w:pPr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  <w:lang w:val="th-TH" w:bidi="th-TH"/>
        </w:rPr>
        <w:t xml:space="preserve">เรื่อง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รายงานผลการใช้จ่ายงบประมาณของสถานีตำรวจภูธรบ้านกวาง ประจำปีงบประมาณ พ</w:t>
      </w:r>
      <w:r>
        <w:rPr>
          <w:rFonts w:hint="cs" w:ascii="TH SarabunIT๙" w:hAnsi="TH SarabunIT๙" w:cs="TH SarabunIT๙"/>
          <w:sz w:val="32"/>
          <w:szCs w:val="32"/>
          <w:lang w:val="en-GB"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ศ</w:t>
      </w:r>
      <w:r>
        <w:rPr>
          <w:rFonts w:hint="cs" w:ascii="TH SarabunIT๙" w:hAnsi="TH SarabunIT๙" w:cs="TH SarabunIT๙"/>
          <w:sz w:val="32"/>
          <w:szCs w:val="32"/>
          <w:lang w:val="en-GB"/>
        </w:rPr>
        <w:t>.2569</w:t>
      </w:r>
    </w:p>
    <w:p w14:paraId="509E6787">
      <w:pPr>
        <w:rPr>
          <w:rFonts w:ascii="TH SarabunIT๙" w:hAnsi="TH SarabunIT๙" w:cs="TH SarabunIT๙"/>
          <w:sz w:val="16"/>
          <w:szCs w:val="16"/>
        </w:rPr>
      </w:pPr>
    </w:p>
    <w:p w14:paraId="2243514B">
      <w:pPr>
        <w:pStyle w:val="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เรียน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สวญ</w:t>
      </w:r>
      <w:r>
        <w:rPr>
          <w:rFonts w:hint="cs" w:ascii="TH SarabunIT๙" w:hAnsi="TH SarabunIT๙" w:cs="TH SarabunIT๙"/>
          <w:sz w:val="32"/>
          <w:szCs w:val="32"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สภ</w:t>
      </w:r>
      <w:r>
        <w:rPr>
          <w:rFonts w:hint="cs" w:ascii="TH SarabunIT๙" w:hAnsi="TH SarabunIT๙" w:cs="TH SarabunIT๙"/>
          <w:sz w:val="32"/>
          <w:szCs w:val="32"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บ้านกวาง</w:t>
      </w:r>
    </w:p>
    <w:p w14:paraId="55F58D2B">
      <w:pPr>
        <w:rPr>
          <w:rFonts w:ascii="TH SarabunIT๙" w:hAnsi="TH SarabunIT๙" w:cs="TH SarabunIT๙"/>
          <w:sz w:val="16"/>
          <w:szCs w:val="16"/>
        </w:rPr>
      </w:pPr>
    </w:p>
    <w:p w14:paraId="16BDFE35">
      <w:pPr>
        <w:tabs>
          <w:tab w:val="left" w:pos="127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40"/>
          <w:szCs w:val="40"/>
        </w:rPr>
        <w:tab/>
      </w:r>
      <w:r>
        <w:rPr>
          <w:rFonts w:hint="cs" w:ascii="TH SarabunIT๙" w:hAnsi="TH SarabunIT๙" w:cs="TH SarabunIT๙"/>
          <w:sz w:val="32"/>
          <w:szCs w:val="32"/>
        </w:rPr>
        <w:t>1.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ตาม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ที่สำนักงานคณะกรรมการป้องกันปราบปรามการทุจริตแห่งชาติ </w:t>
      </w:r>
      <w:r>
        <w:rPr>
          <w:rFonts w:hint="cs" w:ascii="TH SarabunIT๙" w:hAnsi="TH SarabunIT๙" w:cs="TH SarabunIT๙"/>
          <w:sz w:val="32"/>
          <w:szCs w:val="32"/>
        </w:rPr>
        <w:t>(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สำนักงาน ป</w:t>
      </w:r>
      <w:r>
        <w:rPr>
          <w:rFonts w:hint="cs" w:ascii="TH SarabunIT๙" w:hAnsi="TH SarabunIT๙" w:cs="TH SarabunIT๙"/>
          <w:sz w:val="32"/>
          <w:szCs w:val="32"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ป</w:t>
      </w:r>
      <w:r>
        <w:rPr>
          <w:rFonts w:hint="cs" w:ascii="TH SarabunIT๙" w:hAnsi="TH SarabunIT๙" w:cs="TH SarabunIT๙"/>
          <w:sz w:val="32"/>
          <w:szCs w:val="32"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ช</w:t>
      </w:r>
      <w:r>
        <w:rPr>
          <w:rFonts w:hint="cs" w:ascii="TH SarabunIT๙" w:hAnsi="TH SarabunIT๙" w:cs="TH SarabunIT๙"/>
          <w:sz w:val="32"/>
          <w:szCs w:val="32"/>
        </w:rPr>
        <w:t xml:space="preserve">.)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ได้ดำเนินโครงการประเมินคุณธรรมและความโปร่งใสในการดำเนินงานของหน่วยงานภาครัฐ </w:t>
      </w:r>
      <w:r>
        <w:rPr>
          <w:rFonts w:hint="cs"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>Integrity and Transparency Assessment :ITA</w:t>
      </w:r>
      <w:r>
        <w:rPr>
          <w:rFonts w:hint="cs"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: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ซึ่งเป็นการประเมินเพื่อวัดระดับคุณธรรมและความโปร่งใสในการดำเนิน</w:t>
      </w:r>
      <w:r>
        <w:rPr>
          <w:rFonts w:hint="default" w:ascii="TH SarabunIT๙" w:hAnsi="TH SarabunIT๙" w:cs="TH SarabunIT๙"/>
          <w:sz w:val="32"/>
          <w:szCs w:val="32"/>
          <w:cs w:val="0"/>
          <w:lang w:val="en-US" w:bidi="th-TH"/>
        </w:rPr>
        <w:t xml:space="preserve"> </w:t>
      </w:r>
      <w:bookmarkStart w:id="0" w:name="_GoBack"/>
      <w:bookmarkEnd w:id="0"/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งานของหน่วยงาน โดยกำหนดให้หน่วยงานมีการรายงานผลการใช้จ่ายงบประมาณประจำปี ของปีงบประมาณ พ</w:t>
      </w:r>
      <w:r>
        <w:rPr>
          <w:rFonts w:hint="cs" w:ascii="TH SarabunIT๙" w:hAnsi="TH SarabunIT๙" w:cs="TH SarabunIT๙"/>
          <w:sz w:val="32"/>
          <w:szCs w:val="32"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ศ</w:t>
      </w:r>
      <w:r>
        <w:rPr>
          <w:rFonts w:hint="cs" w:ascii="TH SarabunIT๙" w:hAnsi="TH SarabunIT๙" w:cs="TH SarabunIT๙"/>
          <w:sz w:val="32"/>
          <w:szCs w:val="32"/>
        </w:rPr>
        <w:t>.2569 (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ตุลาคม </w:t>
      </w:r>
      <w:r>
        <w:rPr>
          <w:rFonts w:hint="cs" w:ascii="TH SarabunIT๙" w:hAnsi="TH SarabunIT๙" w:cs="TH SarabunIT๙"/>
          <w:sz w:val="32"/>
          <w:szCs w:val="32"/>
        </w:rPr>
        <w:t xml:space="preserve">2568 </w:t>
      </w:r>
      <w:r>
        <w:rPr>
          <w:rFonts w:ascii="TH SarabunIT๙" w:hAnsi="TH SarabunIT๙" w:cs="TH SarabunIT๙"/>
          <w:sz w:val="32"/>
          <w:szCs w:val="32"/>
        </w:rPr>
        <w:t>–</w:t>
      </w:r>
      <w:r>
        <w:rPr>
          <w:rFonts w:hint="cs" w:ascii="TH SarabunIT๙" w:hAnsi="TH SarabunIT๙" w:cs="TH SarabunIT๙"/>
          <w:sz w:val="32"/>
          <w:szCs w:val="32"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กันยายน </w:t>
      </w:r>
      <w:r>
        <w:rPr>
          <w:rFonts w:hint="cs" w:ascii="TH SarabunIT๙" w:hAnsi="TH SarabunIT๙" w:cs="TH SarabunIT๙"/>
          <w:sz w:val="32"/>
          <w:szCs w:val="32"/>
        </w:rPr>
        <w:t xml:space="preserve">2569)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นั้น</w:t>
      </w:r>
    </w:p>
    <w:p w14:paraId="7D5B547A">
      <w:pPr>
        <w:rPr>
          <w:rFonts w:ascii="TH SarabunIT๙" w:hAnsi="TH SarabunIT๙" w:cs="TH SarabunIT๙"/>
          <w:sz w:val="12"/>
          <w:szCs w:val="12"/>
        </w:rPr>
      </w:pPr>
    </w:p>
    <w:p w14:paraId="6B70BDCF">
      <w:pPr>
        <w:pStyle w:val="9"/>
        <w:tabs>
          <w:tab w:val="left" w:pos="1276"/>
        </w:tabs>
        <w:spacing w:before="0" w:after="0"/>
        <w:ind w:right="-143" w:firstLine="0"/>
        <w:rPr>
          <w:sz w:val="10"/>
          <w:szCs w:val="10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</w:t>
      </w:r>
      <w:r>
        <w:rPr>
          <w:rFonts w:hint="cs" w:ascii="TH SarabunIT๙" w:hAnsi="TH SarabunIT๙" w:cs="TH SarabunIT๙"/>
          <w:sz w:val="32"/>
          <w:szCs w:val="32"/>
        </w:rPr>
        <w:t>2.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ฝ่ายอำนวยการ ได้จัดทำข้อมูลรายงานผลการใช้จ่ายงบประมาณประจำปี รอบ </w:t>
      </w:r>
      <w:r>
        <w:rPr>
          <w:rFonts w:hint="cs" w:ascii="TH SarabunIT๙" w:hAnsi="TH SarabunIT๙" w:cs="TH SarabunIT๙"/>
          <w:sz w:val="32"/>
          <w:szCs w:val="32"/>
        </w:rPr>
        <w:t xml:space="preserve">6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เดือนแรก ประจำปีงบประมาณ พ</w:t>
      </w:r>
      <w:r>
        <w:rPr>
          <w:rFonts w:hint="cs" w:ascii="TH SarabunIT๙" w:hAnsi="TH SarabunIT๙" w:cs="TH SarabunIT๙"/>
          <w:sz w:val="32"/>
          <w:szCs w:val="32"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ศ</w:t>
      </w:r>
      <w:r>
        <w:rPr>
          <w:rFonts w:hint="cs" w:ascii="TH SarabunIT๙" w:hAnsi="TH SarabunIT๙" w:cs="TH SarabunIT๙"/>
          <w:sz w:val="32"/>
          <w:szCs w:val="32"/>
        </w:rPr>
        <w:t xml:space="preserve">.2569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ตามโครงการประเมินคุณธรรมและความโปร่งใสในการดำเนินงาน</w:t>
      </w:r>
      <w:r>
        <w:rPr>
          <w:rFonts w:hint="default" w:ascii="TH SarabunIT๙" w:hAnsi="TH SarabunIT๙" w:cs="TH SarabunIT๙"/>
          <w:sz w:val="32"/>
          <w:szCs w:val="32"/>
          <w:cs w:val="0"/>
          <w:lang w:val="en-US" w:bidi="th-TH"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ของหน่วยงานภาครัฐ </w:t>
      </w:r>
      <w:r>
        <w:rPr>
          <w:rFonts w:hint="cs"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>Integrity and Transparency Assessment :ITA</w:t>
      </w:r>
      <w:r>
        <w:rPr>
          <w:rFonts w:hint="cs" w:ascii="TH SarabunIT๙" w:hAnsi="TH SarabunIT๙" w:cs="TH SarabunIT๙"/>
          <w:sz w:val="32"/>
          <w:szCs w:val="32"/>
        </w:rPr>
        <w:t xml:space="preserve">)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ของสำนักงานคณะกรรมการ</w:t>
      </w:r>
      <w:r>
        <w:rPr>
          <w:rFonts w:hint="default" w:ascii="TH SarabunIT๙" w:hAnsi="TH SarabunIT๙" w:cs="TH SarabunIT๙"/>
          <w:sz w:val="32"/>
          <w:szCs w:val="32"/>
          <w:cs w:val="0"/>
          <w:lang w:val="en-US" w:bidi="th-TH"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ป้องกันและปราบปรามการทุจริตแห่งชาติ เรียบร้อยแล้ว รายละเอียดตามเอกสารที่แนบมาพร้อมบันทึกนี้</w:t>
      </w:r>
      <w:r>
        <w:tab/>
      </w:r>
      <w:r>
        <w:tab/>
      </w:r>
      <w:r>
        <w:t xml:space="preserve">   </w:t>
      </w:r>
      <w:r>
        <w:tab/>
      </w:r>
      <w:r>
        <w:tab/>
      </w:r>
      <w:r>
        <w:tab/>
      </w:r>
      <w:r>
        <w:t xml:space="preserve">   </w:t>
      </w:r>
      <w:r>
        <w:tab/>
      </w:r>
      <w:r>
        <w:tab/>
      </w:r>
      <w:r>
        <w:rPr>
          <w:sz w:val="10"/>
          <w:szCs w:val="10"/>
        </w:rPr>
        <w:tab/>
      </w:r>
      <w:r>
        <w:rPr>
          <w:sz w:val="10"/>
          <w:szCs w:val="10"/>
        </w:rPr>
        <w:tab/>
      </w:r>
    </w:p>
    <w:p w14:paraId="44297FFA">
      <w:pPr>
        <w:keepNext/>
        <w:numPr>
          <w:ilvl w:val="0"/>
          <w:numId w:val="0"/>
        </w:numPr>
        <w:tabs>
          <w:tab w:val="left" w:pos="1276"/>
          <w:tab w:val="left" w:pos="1985"/>
        </w:tabs>
        <w:spacing w:before="0" w:after="120"/>
        <w:outlineLvl w:val="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</w:rPr>
        <w:tab/>
      </w:r>
      <w:r>
        <w:rPr>
          <w:rFonts w:hint="cs" w:ascii="TH SarabunIT๙" w:hAnsi="TH SarabunIT๙" w:cs="TH SarabunIT๙"/>
          <w:sz w:val="32"/>
          <w:szCs w:val="32"/>
        </w:rPr>
        <w:t>3.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จึงเรียนมาเพื่อโปรดทราบ</w:t>
      </w:r>
    </w:p>
    <w:p w14:paraId="32005556">
      <w:pPr>
        <w:tabs>
          <w:tab w:val="left" w:pos="2694"/>
        </w:tabs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drawing>
          <wp:anchor distT="0" distB="7620" distL="0" distR="0" simplePos="0" relativeHeight="251659264" behindDoc="0" locked="0" layoutInCell="1" allowOverlap="1">
            <wp:simplePos x="0" y="0"/>
            <wp:positionH relativeFrom="column">
              <wp:posOffset>2844165</wp:posOffset>
            </wp:positionH>
            <wp:positionV relativeFrom="paragraph">
              <wp:posOffset>8255</wp:posOffset>
            </wp:positionV>
            <wp:extent cx="1524000" cy="411480"/>
            <wp:effectExtent l="0" t="0" r="0" b="7620"/>
            <wp:wrapNone/>
            <wp:docPr id="3" name="Picture 1" descr="C:\Users\555\Desktop\S__1858770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C:\Users\555\Desktop\S__18587700.jpg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 l="22302" t="43810" r="26786" b="46398"/>
                    <a:stretch>
                      <a:fillRect/>
                    </a:stretch>
                  </pic:blipFill>
                  <pic:spPr>
                    <a:xfrm>
                      <a:off x="0" y="0"/>
                      <a:ext cx="1523880" cy="411480"/>
                    </a:xfrm>
                    <a:prstGeom prst="rect">
                      <a:avLst/>
                    </a:prstGeom>
                    <a:noFill/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407758F0">
      <w:pPr>
        <w:tabs>
          <w:tab w:val="left" w:pos="2694"/>
        </w:tabs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ร</w:t>
      </w:r>
      <w:r>
        <w:rPr>
          <w:rFonts w:hint="cs" w:ascii="TH SarabunIT๙" w:hAnsi="TH SarabunIT๙" w:cs="TH SarabunIT๙"/>
          <w:sz w:val="32"/>
          <w:szCs w:val="32"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ต</w:t>
      </w:r>
      <w:r>
        <w:rPr>
          <w:rFonts w:hint="cs" w:ascii="TH SarabunIT๙" w:hAnsi="TH SarabunIT๙" w:cs="TH SarabunIT๙"/>
          <w:sz w:val="32"/>
          <w:szCs w:val="32"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อ</w:t>
      </w:r>
      <w:r>
        <w:rPr>
          <w:rFonts w:hint="cs" w:ascii="TH SarabunIT๙" w:hAnsi="TH SarabunIT๙" w:cs="TH SarabunIT๙"/>
          <w:sz w:val="32"/>
          <w:szCs w:val="32"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หญิง</w:t>
      </w:r>
    </w:p>
    <w:p w14:paraId="1F419F5F">
      <w:pPr>
        <w:tabs>
          <w:tab w:val="left" w:pos="2694"/>
        </w:tabs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</w:rPr>
        <w:t xml:space="preserve">                                           (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อังคณา  อินประดิษฐ์ </w:t>
      </w:r>
      <w:r>
        <w:rPr>
          <w:rFonts w:hint="cs" w:ascii="TH SarabunIT๙" w:hAnsi="TH SarabunIT๙" w:cs="TH SarabunIT๙"/>
          <w:sz w:val="32"/>
          <w:szCs w:val="32"/>
        </w:rPr>
        <w:t>)</w:t>
      </w:r>
    </w:p>
    <w:p w14:paraId="1E998B19">
      <w:pPr>
        <w:tabs>
          <w:tab w:val="left" w:pos="2694"/>
        </w:tabs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</w:rPr>
        <w:t xml:space="preserve">                                        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รอง สว</w:t>
      </w:r>
      <w:r>
        <w:rPr>
          <w:rFonts w:hint="cs" w:ascii="TH SarabunIT๙" w:hAnsi="TH SarabunIT๙" w:cs="TH SarabunIT๙"/>
          <w:sz w:val="32"/>
          <w:szCs w:val="32"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ธร</w:t>
      </w:r>
      <w:r>
        <w:rPr>
          <w:rFonts w:hint="cs" w:ascii="TH SarabunIT๙" w:hAnsi="TH SarabunIT๙" w:cs="TH SarabunIT๙"/>
          <w:sz w:val="32"/>
          <w:szCs w:val="32"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สภ</w:t>
      </w:r>
      <w:r>
        <w:rPr>
          <w:rFonts w:hint="cs" w:ascii="TH SarabunIT๙" w:hAnsi="TH SarabunIT๙" w:cs="TH SarabunIT๙"/>
          <w:sz w:val="32"/>
          <w:szCs w:val="32"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บ้านกวาง</w:t>
      </w:r>
    </w:p>
    <w:p w14:paraId="1118035C">
      <w:pPr>
        <w:tabs>
          <w:tab w:val="left" w:pos="2694"/>
        </w:tabs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0292E753">
      <w:pPr>
        <w:tabs>
          <w:tab w:val="left" w:pos="2694"/>
        </w:tabs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6961BE4B">
      <w:pPr>
        <w:tabs>
          <w:tab w:val="left" w:pos="2694"/>
        </w:tabs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</w:rPr>
        <w:t xml:space="preserve">                  </w:t>
      </w:r>
    </w:p>
    <w:p w14:paraId="2F7A1597">
      <w:pPr>
        <w:tabs>
          <w:tab w:val="left" w:pos="2694"/>
        </w:tabs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35DA4C0D">
      <w:pPr>
        <w:tabs>
          <w:tab w:val="left" w:pos="2694"/>
        </w:tabs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047996A6">
      <w:pPr>
        <w:tabs>
          <w:tab w:val="left" w:pos="2694"/>
        </w:tabs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ทราบ</w:t>
      </w:r>
      <w:r>
        <w:rPr>
          <w:rFonts w:hint="cs" w:ascii="TH SarabunIT๙" w:hAnsi="TH SarabunIT๙" w:cs="TH SarabunIT๙"/>
          <w:sz w:val="32"/>
          <w:szCs w:val="32"/>
        </w:rPr>
        <w:t>/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ตรวจสอบ เร่งรัดในเดือนต่อไปให้มีการเบิกจ่ายตามเป้าหมายของ ตร</w:t>
      </w:r>
      <w:r>
        <w:rPr>
          <w:rFonts w:hint="cs" w:ascii="TH SarabunIT๙" w:hAnsi="TH SarabunIT๙" w:cs="TH SarabunIT๙"/>
          <w:sz w:val="32"/>
          <w:szCs w:val="32"/>
        </w:rPr>
        <w:t xml:space="preserve">.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อย่างเคร่งครัด</w:t>
      </w:r>
    </w:p>
    <w:p w14:paraId="589D038B">
      <w:pPr>
        <w:tabs>
          <w:tab w:val="left" w:pos="2694"/>
        </w:tabs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6DFB7275">
      <w:pPr>
        <w:tabs>
          <w:tab w:val="left" w:pos="2694"/>
        </w:tabs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2553335</wp:posOffset>
            </wp:positionH>
            <wp:positionV relativeFrom="paragraph">
              <wp:posOffset>31115</wp:posOffset>
            </wp:positionV>
            <wp:extent cx="1311275" cy="647065"/>
            <wp:effectExtent l="0" t="0" r="0" b="0"/>
            <wp:wrapNone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11275" cy="647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6C3556B">
      <w:pPr>
        <w:tabs>
          <w:tab w:val="left" w:pos="2694"/>
        </w:tabs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33F971B9">
      <w:pPr>
        <w:tabs>
          <w:tab w:val="left" w:pos="2694"/>
        </w:tabs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</w:rPr>
        <w:t xml:space="preserve">                           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ต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ท</w:t>
      </w:r>
      <w:r>
        <w:rPr>
          <w:rFonts w:ascii="TH SarabunIT๙" w:hAnsi="TH SarabunIT๙" w:cs="TH SarabunIT๙"/>
          <w:sz w:val="32"/>
          <w:szCs w:val="32"/>
        </w:rPr>
        <w:t xml:space="preserve">.    </w:t>
      </w:r>
    </w:p>
    <w:p w14:paraId="5A625DB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 xml:space="preserve">       </w:t>
      </w:r>
      <w:r>
        <w:rPr>
          <w:rFonts w:ascii="TH SarabunIT๙" w:hAnsi="TH SarabunIT๙" w:cs="TH SarabunIT๙"/>
          <w:sz w:val="32"/>
          <w:szCs w:val="32"/>
        </w:rPr>
        <w:t xml:space="preserve">(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กิตติพงษ์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กังวาลไกล</w:t>
      </w:r>
      <w:r>
        <w:rPr>
          <w:rFonts w:ascii="TH SarabunIT๙" w:hAnsi="TH SarabunIT๙" w:cs="TH SarabunIT๙"/>
          <w:sz w:val="32"/>
          <w:szCs w:val="32"/>
        </w:rPr>
        <w:t xml:space="preserve"> ) </w:t>
      </w:r>
    </w:p>
    <w:p w14:paraId="02E8675C">
      <w:r>
        <w:rPr>
          <w:rFonts w:ascii="TH SarabunIT๙" w:hAnsi="TH SarabunIT๙" w:cs="TH SarabunIT๙"/>
          <w:sz w:val="32"/>
          <w:szCs w:val="32"/>
        </w:rPr>
        <w:t xml:space="preserve">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hint="cs" w:ascii="TH SarabunIT๙" w:hAnsi="TH SarabunIT๙" w:cs="TH SarabunIT๙"/>
          <w:sz w:val="32"/>
          <w:szCs w:val="32"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สวญ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สภ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บ้านกวาง จว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แพร่</w:t>
      </w:r>
    </w:p>
    <w:p w14:paraId="771DD06A"/>
    <w:p w14:paraId="7C28769A"/>
    <w:p w14:paraId="5B11A082"/>
    <w:p w14:paraId="369B6E7D"/>
    <w:sectPr>
      <w:pgSz w:w="11906" w:h="16838"/>
      <w:pgMar w:top="1079" w:right="1134" w:bottom="719" w:left="1701" w:header="0" w:footer="0" w:gutter="0"/>
      <w:pgNumType w:fmt="decimal"/>
      <w:cols w:space="720" w:num="1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CordiaUPC">
    <w:panose1 w:val="020B0304020202020204"/>
    <w:charset w:val="DE"/>
    <w:family w:val="swiss"/>
    <w:pitch w:val="default"/>
    <w:sig w:usb0="81000003" w:usb1="00000000" w:usb2="00000000" w:usb3="00000000" w:csb0="00010001" w:csb1="00000000"/>
  </w:font>
  <w:font w:name="Tahoma">
    <w:panose1 w:val="020B0604030504040204"/>
    <w:charset w:val="DE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DE"/>
    <w:family w:val="roman"/>
    <w:pitch w:val="default"/>
    <w:sig w:usb0="E00006FF" w:usb1="420024FF" w:usb2="02000000" w:usb3="00000000" w:csb0="2000019F" w:csb1="00000000"/>
  </w:font>
  <w:font w:name="Liberation Sans">
    <w:altName w:val="Arial"/>
    <w:panose1 w:val="00000000000000000000"/>
    <w:charset w:val="DE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H SarabunIT๙">
    <w:panose1 w:val="020B0500040200020003"/>
    <w:charset w:val="DE"/>
    <w:family w:val="swiss"/>
    <w:pitch w:val="default"/>
    <w:sig w:usb0="A100006F" w:usb1="5000205A" w:usb2="00000000" w:usb3="00000000" w:csb0="60010183" w:csb1="8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autoHyphenation/>
  <w:hyphenationZone w:val="0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CE60EFA"/>
    <w:rsid w:val="740558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Angsana New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="Cordia New" w:hAnsi="Cordia New" w:eastAsia="Cordia New" w:cs="Angsana New"/>
      <w:color w:val="auto"/>
      <w:kern w:val="0"/>
      <w:sz w:val="28"/>
      <w:szCs w:val="28"/>
      <w:lang w:val="en-US" w:eastAsia="en-US" w:bidi="th-TH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rFonts w:ascii="CordiaUPC" w:hAnsi="CordiaUPC" w:eastAsia="Times New Roman" w:cs="CordiaUPC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outlineLvl w:val="1"/>
    </w:pPr>
    <w:rPr>
      <w:rFonts w:ascii="CordiaUPC" w:hAnsi="CordiaUPC" w:eastAsia="Times New Roman" w:cs="CordiaUPC"/>
      <w:sz w:val="40"/>
      <w:szCs w:val="40"/>
    </w:rPr>
  </w:style>
  <w:style w:type="paragraph" w:styleId="4">
    <w:name w:val="heading 3"/>
    <w:basedOn w:val="1"/>
    <w:next w:val="1"/>
    <w:qFormat/>
    <w:uiPriority w:val="0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semiHidden/>
    <w:qFormat/>
    <w:uiPriority w:val="0"/>
    <w:rPr>
      <w:rFonts w:ascii="Tahoma" w:hAnsi="Tahoma"/>
      <w:sz w:val="16"/>
      <w:szCs w:val="18"/>
    </w:rPr>
  </w:style>
  <w:style w:type="paragraph" w:styleId="8">
    <w:name w:val="Body Text"/>
    <w:basedOn w:val="1"/>
    <w:qFormat/>
    <w:uiPriority w:val="0"/>
    <w:pPr>
      <w:spacing w:before="0" w:after="140" w:line="276" w:lineRule="auto"/>
    </w:pPr>
  </w:style>
  <w:style w:type="paragraph" w:styleId="9">
    <w:name w:val="Body Text Indent 2"/>
    <w:basedOn w:val="1"/>
    <w:link w:val="17"/>
    <w:qFormat/>
    <w:uiPriority w:val="0"/>
    <w:pPr>
      <w:spacing w:before="120" w:after="0"/>
      <w:ind w:firstLine="720"/>
    </w:pPr>
    <w:rPr>
      <w:lang w:eastAsia="zh-CN"/>
    </w:rPr>
  </w:style>
  <w:style w:type="paragraph" w:styleId="10">
    <w:name w:val="caption"/>
    <w:basedOn w:val="1"/>
    <w:qFormat/>
    <w:uiPriority w:val="0"/>
    <w:pPr>
      <w:suppressLineNumbers/>
      <w:spacing w:before="120" w:after="120"/>
    </w:pPr>
    <w:rPr>
      <w:rFonts w:cs="Angsana New"/>
      <w:i/>
      <w:iCs/>
      <w:sz w:val="24"/>
      <w:szCs w:val="32"/>
    </w:rPr>
  </w:style>
  <w:style w:type="paragraph" w:styleId="11">
    <w:name w:val="List"/>
    <w:basedOn w:val="8"/>
    <w:qFormat/>
    <w:uiPriority w:val="0"/>
    <w:rPr>
      <w:rFonts w:cs="Angsana New"/>
    </w:rPr>
  </w:style>
  <w:style w:type="paragraph" w:styleId="12">
    <w:name w:val="Subtitle"/>
    <w:basedOn w:val="1"/>
    <w:next w:val="1"/>
    <w:link w:val="15"/>
    <w:qFormat/>
    <w:uiPriority w:val="0"/>
    <w:pPr>
      <w:spacing w:before="0" w:after="60"/>
      <w:jc w:val="center"/>
      <w:outlineLvl w:val="1"/>
    </w:pPr>
    <w:rPr>
      <w:rFonts w:ascii="Cambria" w:hAnsi="Cambria" w:eastAsia="Times New Roman"/>
      <w:sz w:val="24"/>
      <w:szCs w:val="30"/>
    </w:rPr>
  </w:style>
  <w:style w:type="table" w:styleId="13">
    <w:name w:val="Table Grid"/>
    <w:basedOn w:val="6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4">
    <w:name w:val="Title"/>
    <w:basedOn w:val="1"/>
    <w:next w:val="1"/>
    <w:link w:val="16"/>
    <w:qFormat/>
    <w:uiPriority w:val="0"/>
    <w:pPr>
      <w:spacing w:before="240" w:after="60"/>
      <w:jc w:val="center"/>
      <w:outlineLvl w:val="0"/>
    </w:pPr>
    <w:rPr>
      <w:rFonts w:ascii="Cambria" w:hAnsi="Cambria" w:eastAsia="Times New Roman"/>
      <w:b/>
      <w:bCs/>
      <w:kern w:val="2"/>
      <w:sz w:val="32"/>
      <w:szCs w:val="40"/>
    </w:rPr>
  </w:style>
  <w:style w:type="character" w:customStyle="1" w:styleId="15">
    <w:name w:val="ชื่อเรื่องรอง อักขระ"/>
    <w:link w:val="12"/>
    <w:qFormat/>
    <w:uiPriority w:val="0"/>
    <w:rPr>
      <w:rFonts w:ascii="Cambria" w:hAnsi="Cambria" w:eastAsia="Times New Roman" w:cs="Angsana New"/>
      <w:sz w:val="24"/>
      <w:szCs w:val="30"/>
    </w:rPr>
  </w:style>
  <w:style w:type="character" w:customStyle="1" w:styleId="16">
    <w:name w:val="ชื่อเรื่อง อักขระ"/>
    <w:link w:val="14"/>
    <w:qFormat/>
    <w:uiPriority w:val="0"/>
    <w:rPr>
      <w:rFonts w:ascii="Cambria" w:hAnsi="Cambria" w:eastAsia="Times New Roman" w:cs="Angsana New"/>
      <w:b/>
      <w:bCs/>
      <w:kern w:val="2"/>
      <w:sz w:val="32"/>
      <w:szCs w:val="40"/>
    </w:rPr>
  </w:style>
  <w:style w:type="character" w:customStyle="1" w:styleId="17">
    <w:name w:val="การเยื้องเนื้อความ 2 อักขระ"/>
    <w:link w:val="9"/>
    <w:qFormat/>
    <w:uiPriority w:val="0"/>
    <w:rPr>
      <w:rFonts w:ascii="Cordia New" w:hAnsi="Cordia New" w:eastAsia="Cordia New"/>
      <w:sz w:val="28"/>
      <w:szCs w:val="28"/>
      <w:lang w:eastAsia="zh-CN"/>
    </w:rPr>
  </w:style>
  <w:style w:type="paragraph" w:customStyle="1" w:styleId="18">
    <w:name w:val="หัวข้อ"/>
    <w:basedOn w:val="1"/>
    <w:next w:val="8"/>
    <w:qFormat/>
    <w:uiPriority w:val="0"/>
    <w:pPr>
      <w:keepNext/>
      <w:spacing w:before="240" w:after="120"/>
    </w:pPr>
    <w:rPr>
      <w:rFonts w:ascii="Liberation Sans" w:hAnsi="Liberation Sans" w:eastAsia="Microsoft YaHei" w:cs="Cordia New"/>
      <w:sz w:val="28"/>
      <w:szCs w:val="37"/>
    </w:rPr>
  </w:style>
  <w:style w:type="paragraph" w:customStyle="1" w:styleId="19">
    <w:name w:val="ดัชนี"/>
    <w:basedOn w:val="1"/>
    <w:qFormat/>
    <w:uiPriority w:val="0"/>
    <w:pPr>
      <w:suppressLineNumbers/>
    </w:pPr>
    <w:rPr>
      <w:rFonts w:cs="Angsana New"/>
    </w:rPr>
  </w:style>
  <w:style w:type="paragraph" w:customStyle="1" w:styleId="20">
    <w:name w:val="ไม่มีการเว้นระยะห่าง1"/>
    <w:qFormat/>
    <w:uiPriority w:val="0"/>
    <w:pPr>
      <w:widowControl/>
      <w:suppressAutoHyphens/>
      <w:bidi w:val="0"/>
      <w:spacing w:before="0" w:after="0"/>
      <w:jc w:val="left"/>
    </w:pPr>
    <w:rPr>
      <w:rFonts w:ascii="Calibri" w:hAnsi="Calibri" w:eastAsia="Calibri" w:cs="Cordia New"/>
      <w:color w:val="auto"/>
      <w:kern w:val="0"/>
      <w:sz w:val="22"/>
      <w:szCs w:val="28"/>
      <w:lang w:val="en-US" w:eastAsia="en-US" w:bidi="th-TH"/>
    </w:rPr>
  </w:style>
  <w:style w:type="paragraph" w:customStyle="1" w:styleId="21">
    <w:name w:val="เนื้อหาช่องกรอบ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microsoft.com/office/2007/relationships/hdphoto" Target="media/image3.wdp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1</Pages>
  <Words>134</Words>
  <Characters>928</Characters>
  <Paragraphs>17</Paragraphs>
  <TotalTime>8</TotalTime>
  <ScaleCrop>false</ScaleCrop>
  <LinksUpToDate>false</LinksUpToDate>
  <CharactersWithSpaces>1278</CharactersWithSpaces>
  <Application>WPS Office_12.1.0.26880_F1E327BC-269C-435d-A152-05C5408002CA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2025-02-19T04:14:00Z</dcterms:created>
  <dc:creator>Home Used Only</dc:creator>
  <cp:lastModifiedBy>BANKWANG</cp:lastModifiedBy>
  <cp:lastPrinted>2025-03-14T05:52:00Z</cp:lastPrinted>
  <dcterms:modified xsi:type="dcterms:W3CDTF">2026-06-16T07:55:24Z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eyJoZGlkIjoiNjFlZjM2YTlmMDIzZTgyYzQyOWJiZGQzYTgyOWFkYWEifQ==</vt:lpwstr>
  </property>
  <property fmtid="{D5CDD505-2E9C-101B-9397-08002B2CF9AE}" pid="3" name="KSOProductBuildVer">
    <vt:lpwstr>1054-12.1.0.26880</vt:lpwstr>
  </property>
  <property fmtid="{D5CDD505-2E9C-101B-9397-08002B2CF9AE}" pid="4" name="ICV">
    <vt:lpwstr>F45327C32EB647B88AFDEA3C22CD8934_12</vt:lpwstr>
  </property>
</Properties>
</file>