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H SarabunIT๙" w:hAnsi="TH SarabunIT๙" w:cs="TH SarabunIT๙" w:hint="cs"/>
        </w:rPr>
      </w:pPr>
      <w:r>
        <w:rPr>
          <w:rFonts w:ascii="TH SarabunIT๙" w:hAnsi="TH SarabunIT๙" w:hint="cs" w:cs="TH SarabunIT๙"/>
        </w:rPr>
        <w:t xml:space="preserve"> </w:t>
      </w:r>
      <w:r>
        <w:rPr>
          <w:rFonts w:ascii="TH SarabunIT๙" w:hAnsi="TH SarabunIT๙" w:hint="cs" w:cs="TH SarabunIT๙"/>
        </w:rPr>
        <w:drawing>
          <wp:inline distT="0" distB="0" distL="0" distR="0">
            <wp:extent cx="608965" cy="619760"/>
            <wp:effectExtent l="0" t="0" r="0" b="0"/>
            <wp:docPr id="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61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ordia New" w:cs="TH SarabunIT๙" w:hint="cs" w:ascii="TH SarabunIT๙" w:hAnsi="TH SarabunIT๙"/>
          <w:sz w:val="64"/>
          <w:szCs w:val="64"/>
        </w:rPr>
        <w:tab/>
        <w:tab/>
        <w:tab/>
        <w:tab/>
        <w:br/>
        <w:tab/>
        <w:tab/>
        <w:tab/>
        <w:tab/>
        <w:tab/>
      </w:r>
      <w:r>
        <w:rPr>
          <w:rFonts w:ascii="TH SarabunIT๙" w:hAnsi="TH SarabunIT๙" w:eastAsia="Cordia New" w:hint="cs" w:cs="TH SarabunIT๙"/>
          <w:b/>
          <w:b/>
          <w:bCs/>
          <w:sz w:val="52"/>
          <w:szCs w:val="52"/>
        </w:rPr>
        <w:t>บันทึกข้อความ</w:t>
      </w:r>
    </w:p>
    <w:p>
      <w:pPr>
        <w:pStyle w:val="Normal"/>
        <w:spacing w:lineRule="auto" w:line="240" w:before="0" w:after="0"/>
        <w:jc w:val="both"/>
        <w:rPr>
          <w:rFonts w:ascii="TH SarabunIT๙" w:hAnsi="TH SarabunIT๙" w:eastAsia="Cordia New" w:cs="TH SarabunIT๙"/>
          <w:sz w:val="32"/>
          <w:szCs w:val="32"/>
        </w:rPr>
      </w:pPr>
      <w:r>
        <w:rPr>
          <w:rFonts w:ascii="TH SarabunIT๙" w:hAnsi="TH SarabunIT๙" w:eastAsia="Cordia New" w:cs="TH SarabunIT๙"/>
          <w:b/>
          <w:b/>
          <w:bCs/>
          <w:sz w:val="36"/>
          <w:szCs w:val="36"/>
        </w:rPr>
        <w:t xml:space="preserve">ส่วนราชการ </w:t>
      </w:r>
      <w:r>
        <w:rPr>
          <w:rFonts w:ascii="TH SarabunIT๙" w:hAnsi="TH SarabunIT๙" w:eastAsia="Cordia New" w:cs="TH SarabunIT๙"/>
          <w:sz w:val="32"/>
          <w:szCs w:val="32"/>
        </w:rPr>
        <w:t>สภ</w:t>
      </w:r>
      <w:r>
        <w:rPr>
          <w:rFonts w:eastAsia="Cordia New" w:cs="TH SarabunIT๙" w:ascii="TH SarabunIT๙" w:hAnsi="TH SarabunIT๙"/>
          <w:sz w:val="32"/>
          <w:szCs w:val="32"/>
        </w:rPr>
        <w:t>.</w:t>
      </w:r>
      <w:r>
        <w:rPr>
          <w:rFonts w:ascii="TH SarabunIT๙" w:hAnsi="TH SarabunIT๙" w:eastAsia="Cordia New" w:cs="TH SarabunIT๙"/>
          <w:sz w:val="32"/>
          <w:szCs w:val="32"/>
        </w:rPr>
        <w:t xml:space="preserve">บ้านกวาง  </w:t>
      </w:r>
      <w:r>
        <w:rPr>
          <w:rFonts w:eastAsia="Cordia New" w:cs="TH SarabunIT๙" w:ascii="TH SarabunIT๙" w:hAnsi="TH SarabunIT๙"/>
          <w:sz w:val="32"/>
          <w:szCs w:val="32"/>
        </w:rPr>
        <w:tab/>
        <w:t xml:space="preserve">    </w:t>
      </w:r>
      <w:r>
        <w:rPr>
          <w:rFonts w:eastAsia="Cordia New" w:cs="TH SarabunIT๙" w:hint="cs" w:ascii="TH SarabunIT๙" w:hAnsi="TH SarabunIT๙"/>
          <w:sz w:val="32"/>
          <w:szCs w:val="32"/>
        </w:rPr>
        <w:t xml:space="preserve">      </w:t>
      </w:r>
      <w:r>
        <w:rPr>
          <w:rFonts w:ascii="TH SarabunIT๙" w:hAnsi="TH SarabunIT๙" w:eastAsia="Cordia New" w:cs="TH SarabunIT๙"/>
          <w:sz w:val="32"/>
          <w:szCs w:val="32"/>
        </w:rPr>
        <w:t>โทร</w:t>
      </w:r>
      <w:r>
        <w:rPr>
          <w:rFonts w:eastAsia="Cordia New" w:cs="TH SarabunIT๙" w:ascii="TH SarabunIT๙" w:hAnsi="TH SarabunIT๙"/>
          <w:sz w:val="32"/>
          <w:szCs w:val="32"/>
        </w:rPr>
        <w:t xml:space="preserve">. </w:t>
      </w:r>
      <w:r>
        <w:rPr>
          <w:rFonts w:ascii="TH SarabunIT๙" w:hAnsi="TH SarabunIT๙" w:eastAsia="Cordia New" w:cs="TH SarabunIT๙"/>
          <w:sz w:val="32"/>
          <w:szCs w:val="32"/>
        </w:rPr>
        <w:t>๐ ๕๔</w:t>
      </w:r>
      <w:r>
        <w:rPr>
          <w:rFonts w:eastAsia="Cordia New" w:cs="TH SarabunIT๙" w:ascii="TH SarabunIT๙" w:hAnsi="TH SarabunIT๙"/>
          <w:sz w:val="32"/>
          <w:szCs w:val="32"/>
        </w:rPr>
        <w:t>64 3547</w:t>
      </w:r>
    </w:p>
    <w:p>
      <w:pPr>
        <w:pStyle w:val="Normal"/>
        <w:spacing w:lineRule="auto" w:line="240" w:before="0" w:after="0"/>
        <w:jc w:val="both"/>
        <w:rPr>
          <w:rFonts w:ascii="TH SarabunIT๙" w:hAnsi="TH SarabunIT๙" w:eastAsia="Cordia New" w:cs="TH SarabunIT๙" w:hint="cs"/>
          <w:sz w:val="32"/>
          <w:szCs w:val="32"/>
        </w:rPr>
      </w:pPr>
      <w:r>
        <w:rPr>
          <w:rFonts w:ascii="TH SarabunIT๙" w:hAnsi="TH SarabunIT๙" w:eastAsia="Cordia New" w:cs="TH SarabunIT๙"/>
          <w:b/>
          <w:b/>
          <w:bCs/>
          <w:sz w:val="36"/>
          <w:szCs w:val="36"/>
        </w:rPr>
        <w:t>ที่</w:t>
      </w:r>
      <w:r>
        <w:rPr>
          <w:rFonts w:ascii="TH SarabunIT๙" w:hAnsi="TH SarabunIT๙" w:eastAsia="Cordia New" w:cs="TH SarabunIT๙"/>
          <w:sz w:val="32"/>
          <w:szCs w:val="32"/>
        </w:rPr>
        <w:t xml:space="preserve"> ๐๐๒๐</w:t>
      </w:r>
      <w:r>
        <w:rPr>
          <w:rFonts w:eastAsia="Cordia New" w:cs="TH SarabunIT๙" w:ascii="TH SarabunIT๙" w:hAnsi="TH SarabunIT๙"/>
          <w:sz w:val="32"/>
          <w:szCs w:val="32"/>
        </w:rPr>
        <w:t>(</w:t>
      </w:r>
      <w:r>
        <w:rPr>
          <w:rFonts w:ascii="TH SarabunIT๙" w:hAnsi="TH SarabunIT๙" w:eastAsia="Cordia New" w:cs="TH SarabunIT๙"/>
          <w:sz w:val="32"/>
          <w:szCs w:val="32"/>
        </w:rPr>
        <w:t>พร</w:t>
      </w:r>
      <w:r>
        <w:rPr>
          <w:rFonts w:eastAsia="Cordia New" w:cs="TH SarabunIT๙" w:ascii="TH SarabunIT๙" w:hAnsi="TH SarabunIT๙"/>
          <w:sz w:val="32"/>
          <w:szCs w:val="32"/>
        </w:rPr>
        <w:t>).</w:t>
      </w:r>
      <w:r>
        <w:rPr>
          <w:rFonts w:ascii="TH SarabunIT๙" w:hAnsi="TH SarabunIT๙" w:eastAsia="Cordia New" w:cs="TH SarabunIT๙"/>
          <w:sz w:val="32"/>
          <w:szCs w:val="32"/>
        </w:rPr>
        <w:t>๗</w:t>
      </w:r>
      <w:r>
        <w:rPr>
          <w:rFonts w:eastAsia="Cordia New" w:cs="TH SarabunIT๙" w:ascii="TH SarabunIT๙" w:hAnsi="TH SarabunIT๙"/>
          <w:sz w:val="32"/>
          <w:szCs w:val="32"/>
        </w:rPr>
        <w:t>(15)/</w:t>
      </w:r>
      <w:r>
        <w:rPr>
          <w:rFonts w:eastAsia="Cordia New" w:cs="TH SarabunIT๙" w:ascii="TH SarabunIT๙" w:hAnsi="TH SarabunIT๙"/>
          <w:sz w:val="32"/>
          <w:szCs w:val="32"/>
        </w:rPr>
        <w:t>338</w:t>
      </w:r>
      <w:r>
        <w:rPr>
          <w:rFonts w:eastAsia="Cordia New" w:cs="TH SarabunIT๙" w:hint="cs" w:ascii="TH SarabunIT๙" w:hAnsi="TH SarabunIT๙"/>
          <w:sz w:val="32"/>
          <w:szCs w:val="32"/>
        </w:rPr>
        <w:t xml:space="preserve">        </w:t>
      </w:r>
      <w:r>
        <w:rPr>
          <w:rFonts w:eastAsia="Cordia New" w:cs="TH SarabunIT๙" w:ascii="TH SarabunIT๙" w:hAnsi="TH SarabunIT๙"/>
          <w:b/>
          <w:bCs/>
          <w:sz w:val="36"/>
          <w:szCs w:val="36"/>
        </w:rPr>
        <w:tab/>
      </w:r>
      <w:r>
        <w:rPr>
          <w:rFonts w:eastAsia="Cordia New" w:cs="TH SarabunIT๙" w:hint="cs" w:ascii="TH SarabunIT๙" w:hAnsi="TH SarabunIT๙"/>
          <w:b/>
          <w:bCs/>
          <w:sz w:val="36"/>
          <w:szCs w:val="36"/>
        </w:rPr>
        <w:t xml:space="preserve">        </w:t>
      </w:r>
      <w:r>
        <w:rPr>
          <w:rFonts w:ascii="TH SarabunIT๙" w:hAnsi="TH SarabunIT๙" w:eastAsia="Cordia New" w:cs="TH SarabunIT๙"/>
          <w:b/>
          <w:b/>
          <w:bCs/>
          <w:sz w:val="36"/>
          <w:szCs w:val="36"/>
        </w:rPr>
        <w:t xml:space="preserve">วันที่ </w:t>
      </w:r>
      <w:r>
        <w:rPr>
          <w:rFonts w:ascii="TH SarabunIT๙" w:hAnsi="TH SarabunIT๙" w:eastAsia="Cordia New" w:hint="cs" w:cs="TH SarabunIT๙"/>
          <w:b/>
          <w:b/>
          <w:bCs/>
          <w:sz w:val="36"/>
          <w:szCs w:val="36"/>
        </w:rPr>
        <w:t xml:space="preserve">  </w:t>
      </w:r>
      <w:r>
        <w:rPr>
          <w:rFonts w:ascii="TH SarabunIT๙" w:hAnsi="TH SarabunIT๙" w:eastAsia="Cordia New" w:hint="cs" w:cs="TH SarabunIT๙"/>
          <w:b/>
          <w:b/>
          <w:bCs/>
          <w:sz w:val="32"/>
          <w:szCs w:val="32"/>
        </w:rPr>
        <w:t xml:space="preserve"> </w:t>
      </w:r>
      <w:r>
        <w:rPr>
          <w:rFonts w:eastAsia="Cordia New" w:cs="TH SarabunIT๙" w:hint="cs" w:ascii="TH SarabunIT๙" w:hAnsi="TH SarabunIT๙"/>
          <w:b w:val="false"/>
          <w:bCs w:val="false"/>
          <w:sz w:val="32"/>
          <w:szCs w:val="32"/>
        </w:rPr>
        <w:t>20</w:t>
      </w:r>
      <w:r>
        <w:rPr>
          <w:rFonts w:eastAsia="Cordia New" w:cs="TH SarabunIT๙" w:hint="cs" w:ascii="TH SarabunIT๙" w:hAnsi="TH SarabunIT๙"/>
          <w:b/>
          <w:bCs/>
          <w:sz w:val="32"/>
          <w:szCs w:val="32"/>
        </w:rPr>
        <w:t xml:space="preserve">  </w:t>
      </w:r>
      <w:r>
        <w:rPr>
          <w:rFonts w:eastAsia="Cordia New" w:cs="TH SarabunIT๙" w:ascii="TH SarabunIT๙" w:hAnsi="TH SarabunIT๙"/>
          <w:sz w:val="32"/>
          <w:szCs w:val="32"/>
        </w:rPr>
        <w:t xml:space="preserve">   </w:t>
      </w:r>
      <w:r>
        <w:rPr>
          <w:rFonts w:ascii="TH SarabunIT๙" w:hAnsi="TH SarabunIT๙" w:eastAsia="Cordia New" w:hint="cs" w:cs="TH SarabunIT๙"/>
          <w:sz w:val="32"/>
          <w:szCs w:val="32"/>
        </w:rPr>
        <w:t>มีนาคม</w:t>
      </w:r>
      <w:r>
        <w:rPr>
          <w:rFonts w:ascii="TH SarabunIT๙" w:hAnsi="TH SarabunIT๙" w:eastAsia="Cordia New" w:cs="TH SarabunIT๙"/>
          <w:sz w:val="32"/>
          <w:szCs w:val="32"/>
        </w:rPr>
        <w:t xml:space="preserve">   ๒๕๖</w:t>
      </w:r>
      <w:r>
        <w:rPr>
          <w:rFonts w:eastAsia="Cordia New" w:cs="TH SarabunIT๙" w:hint="cs" w:ascii="TH SarabunIT๙" w:hAnsi="TH SarabunIT๙"/>
          <w:sz w:val="32"/>
          <w:szCs w:val="32"/>
        </w:rPr>
        <w:t>9</w:t>
      </w:r>
    </w:p>
    <w:p>
      <w:pPr>
        <w:pStyle w:val="Normal"/>
        <w:spacing w:lineRule="auto" w:line="240" w:before="0" w:after="120"/>
        <w:ind w:hanging="567" w:start="567"/>
        <w:jc w:val="both"/>
        <w:rPr>
          <w:rFonts w:ascii="TH SarabunIT๙" w:hAnsi="TH SarabunIT๙" w:eastAsia="Cordia New" w:cs="TH SarabunIT๙"/>
          <w:sz w:val="32"/>
          <w:szCs w:val="32"/>
        </w:rPr>
      </w:pPr>
      <w:r>
        <w:rPr>
          <w:rFonts w:ascii="TH SarabunIT๙" w:hAnsi="TH SarabunIT๙" w:eastAsia="Cordia New" w:cs="TH SarabunIT๙"/>
          <w:b/>
          <w:b/>
          <w:bCs/>
          <w:sz w:val="36"/>
          <w:szCs w:val="36"/>
        </w:rPr>
        <w:t>เรื่อง</w:t>
      </w:r>
      <w:r>
        <w:rPr>
          <w:rFonts w:ascii="TH SarabunIT๙" w:hAnsi="TH SarabunIT๙" w:eastAsia="Cordia New" w:cs="TH SarabunIT๙"/>
          <w:sz w:val="32"/>
          <w:szCs w:val="32"/>
        </w:rPr>
        <w:t xml:space="preserve">  </w:t>
      </w:r>
      <w:r>
        <w:rPr>
          <w:rFonts w:ascii="TH SarabunIT๙" w:hAnsi="TH SarabunIT๙" w:eastAsia="Cordia New" w:hint="cs" w:cs="TH SarabunIT๙"/>
          <w:sz w:val="32"/>
          <w:szCs w:val="32"/>
        </w:rPr>
        <w:t xml:space="preserve">แต่งตั้งคณะทำงานติดตามผลการประเมินคุณธรรมและความโปรงใสในการดำเนินงาน ของสถานีตำรวจประจำปีงบประมาณ </w:t>
      </w:r>
      <w:r>
        <w:rPr>
          <w:rFonts w:eastAsia="Cordia New" w:cs="TH SarabunIT๙" w:hint="cs" w:ascii="TH SarabunIT๙" w:hAnsi="TH SarabunIT๙"/>
          <w:sz w:val="32"/>
          <w:szCs w:val="32"/>
        </w:rPr>
        <w:t>2569</w:t>
      </w:r>
    </w:p>
    <w:p>
      <w:pPr>
        <w:pStyle w:val="Normal"/>
        <w:spacing w:lineRule="auto" w:line="240" w:before="0" w:after="0"/>
        <w:rPr>
          <w:rFonts w:ascii="TH SarabunIT๙" w:hAnsi="TH SarabunIT๙" w:eastAsia="Cordia New" w:cs="TH SarabunIT๙"/>
          <w:sz w:val="32"/>
          <w:szCs w:val="32"/>
        </w:rPr>
      </w:pPr>
      <w:r>
        <w:rPr>
          <w:rFonts w:ascii="TH SarabunIT๙" w:hAnsi="TH SarabunIT๙" w:eastAsia="Cordia New" w:cs="TH SarabunIT๙"/>
          <w:sz w:val="32"/>
          <w:szCs w:val="32"/>
        </w:rPr>
        <w:t>เรียน    ผบก</w:t>
      </w:r>
      <w:r>
        <w:rPr>
          <w:rFonts w:eastAsia="Cordia New" w:cs="TH SarabunIT๙" w:ascii="TH SarabunIT๙" w:hAnsi="TH SarabunIT๙"/>
          <w:sz w:val="32"/>
          <w:szCs w:val="32"/>
        </w:rPr>
        <w:t>.</w:t>
      </w:r>
      <w:r>
        <w:rPr>
          <w:rFonts w:ascii="TH SarabunIT๙" w:hAnsi="TH SarabunIT๙" w:eastAsia="Cordia New" w:cs="TH SarabunIT๙"/>
          <w:sz w:val="32"/>
          <w:szCs w:val="32"/>
        </w:rPr>
        <w:t>ภ</w:t>
      </w:r>
      <w:r>
        <w:rPr>
          <w:rFonts w:eastAsia="Cordia New" w:cs="TH SarabunIT๙" w:ascii="TH SarabunIT๙" w:hAnsi="TH SarabunIT๙"/>
          <w:sz w:val="32"/>
          <w:szCs w:val="32"/>
        </w:rPr>
        <w:t>.</w:t>
      </w:r>
      <w:r>
        <w:rPr>
          <w:rFonts w:ascii="TH SarabunIT๙" w:hAnsi="TH SarabunIT๙" w:eastAsia="Cordia New" w:cs="TH SarabunIT๙"/>
          <w:sz w:val="32"/>
          <w:szCs w:val="32"/>
        </w:rPr>
        <w:t>จว</w:t>
      </w:r>
      <w:r>
        <w:rPr>
          <w:rFonts w:eastAsia="Cordia New" w:cs="TH SarabunIT๙" w:ascii="TH SarabunIT๙" w:hAnsi="TH SarabunIT๙"/>
          <w:sz w:val="32"/>
          <w:szCs w:val="32"/>
        </w:rPr>
        <w:t>.</w:t>
      </w:r>
      <w:r>
        <w:rPr>
          <w:rFonts w:ascii="TH SarabunIT๙" w:hAnsi="TH SarabunIT๙" w:eastAsia="Cordia New" w:cs="TH SarabunIT๙"/>
          <w:sz w:val="32"/>
          <w:szCs w:val="32"/>
        </w:rPr>
        <w:t>แพร่</w:t>
      </w:r>
    </w:p>
    <w:p>
      <w:pPr>
        <w:pStyle w:val="Normal"/>
        <w:spacing w:lineRule="auto" w:line="240" w:before="0" w:after="0"/>
        <w:jc w:val="both"/>
        <w:rPr>
          <w:rFonts w:ascii="TH SarabunIT๙" w:hAnsi="TH SarabunIT๙" w:eastAsia="Cordia New" w:cs="TH SarabunIT๙"/>
          <w:sz w:val="16"/>
          <w:szCs w:val="16"/>
        </w:rPr>
      </w:pPr>
      <w:r>
        <w:rPr>
          <w:rFonts w:eastAsia="Cordia New" w:cs="TH SarabunIT๙" w:ascii="TH SarabunIT๙" w:hAnsi="TH SarabunIT๙"/>
          <w:sz w:val="16"/>
          <w:szCs w:val="16"/>
        </w:rPr>
      </w:r>
    </w:p>
    <w:p>
      <w:pPr>
        <w:pStyle w:val="Normal"/>
        <w:spacing w:lineRule="auto" w:line="240" w:before="0" w:after="120"/>
        <w:jc w:val="both"/>
        <w:rPr>
          <w:rFonts w:ascii="TH SarabunIT๙" w:hAnsi="TH SarabunIT๙" w:eastAsia="Cordia New" w:cs="TH SarabunIT๙"/>
          <w:sz w:val="32"/>
          <w:szCs w:val="32"/>
        </w:rPr>
      </w:pPr>
      <w:r>
        <w:rPr>
          <w:rFonts w:ascii="TH SarabunIT๙" w:hAnsi="TH SarabunIT๙" w:eastAsia="Cordia New" w:cs="TH SarabunIT๙"/>
          <w:color w:val="000000"/>
          <w:sz w:val="32"/>
          <w:szCs w:val="32"/>
        </w:rPr>
        <w:t xml:space="preserve">ตามหนังสือ </w:t>
      </w:r>
      <w:r>
        <w:rPr>
          <w:rFonts w:ascii="TH SarabunIT๙" w:hAnsi="TH SarabunIT๙" w:eastAsia="Cordia New" w:cs="TH SarabunIT๙"/>
          <w:color w:val="000000"/>
          <w:sz w:val="32"/>
          <w:szCs w:val="32"/>
        </w:rPr>
        <w:t>ภ</w:t>
      </w:r>
      <w:r>
        <w:rPr>
          <w:rFonts w:eastAsia="Cordia New" w:cs="TH SarabunIT๙" w:ascii="TH SarabunIT๙" w:hAnsi="TH SarabunIT๙"/>
          <w:color w:val="000000"/>
          <w:sz w:val="32"/>
          <w:szCs w:val="32"/>
        </w:rPr>
        <w:t>.</w:t>
      </w:r>
      <w:r>
        <w:rPr>
          <w:rFonts w:ascii="TH SarabunIT๙" w:hAnsi="TH SarabunIT๙" w:eastAsia="Cordia New" w:cs="TH SarabunIT๙"/>
          <w:color w:val="000000"/>
          <w:sz w:val="32"/>
          <w:szCs w:val="32"/>
        </w:rPr>
        <w:t>จว</w:t>
      </w:r>
      <w:r>
        <w:rPr>
          <w:rFonts w:eastAsia="Cordia New" w:cs="TH SarabunIT๙" w:ascii="TH SarabunIT๙" w:hAnsi="TH SarabunIT๙"/>
          <w:color w:val="000000"/>
          <w:sz w:val="32"/>
          <w:szCs w:val="32"/>
        </w:rPr>
        <w:t>.</w:t>
      </w:r>
      <w:r>
        <w:rPr>
          <w:rFonts w:ascii="TH SarabunIT๙" w:hAnsi="TH SarabunIT๙" w:eastAsia="Cordia New" w:cs="TH SarabunIT๙"/>
          <w:color w:val="000000"/>
          <w:sz w:val="32"/>
          <w:szCs w:val="32"/>
        </w:rPr>
        <w:t>แพร่</w:t>
      </w:r>
      <w:r>
        <w:rPr>
          <w:rFonts w:ascii="TH SarabunIT๙" w:hAnsi="TH SarabunIT๙" w:eastAsia="Cordia New" w:hint="cs" w:cs="TH SarabunIT๙"/>
          <w:color w:val="000000"/>
          <w:sz w:val="32"/>
          <w:szCs w:val="32"/>
        </w:rPr>
        <w:t xml:space="preserve"> ที่ </w:t>
      </w:r>
      <w:r>
        <w:rPr>
          <w:rFonts w:eastAsia="Cordia New" w:cs="TH SarabunIT๙" w:hint="cs" w:ascii="TH SarabunIT๙" w:hAnsi="TH SarabunIT๙"/>
          <w:color w:val="000000"/>
          <w:sz w:val="32"/>
          <w:szCs w:val="32"/>
        </w:rPr>
        <w:t>0020(</w:t>
      </w:r>
      <w:r>
        <w:rPr>
          <w:rFonts w:ascii="TH SarabunIT๙" w:hAnsi="TH SarabunIT๙" w:eastAsia="Cordia New" w:hint="cs" w:cs="TH SarabunIT๙"/>
          <w:color w:val="000000"/>
          <w:sz w:val="32"/>
          <w:szCs w:val="32"/>
        </w:rPr>
        <w:t>พร</w:t>
      </w:r>
      <w:r>
        <w:rPr>
          <w:rFonts w:eastAsia="Cordia New" w:cs="TH SarabunIT๙" w:hint="cs" w:ascii="TH SarabunIT๙" w:hAnsi="TH SarabunIT๙"/>
          <w:color w:val="000000"/>
          <w:sz w:val="32"/>
          <w:szCs w:val="32"/>
        </w:rPr>
        <w:t>).717</w:t>
      </w:r>
      <w:r>
        <w:rPr>
          <w:rFonts w:eastAsia="Cordia New" w:cs="TH SarabunIT๙" w:hint="cs" w:ascii="TH SarabunIT๙" w:hAnsi="TH SarabunIT๙"/>
          <w:color w:val="000000"/>
          <w:sz w:val="32"/>
          <w:szCs w:val="32"/>
        </w:rPr>
        <w:t>/</w:t>
      </w:r>
      <w:r>
        <w:rPr>
          <w:rFonts w:eastAsia="Cordia New" w:cs="TH SarabunIT๙" w:hint="cs" w:ascii="TH SarabunIT๙" w:hAnsi="TH SarabunIT๙"/>
          <w:color w:val="000000"/>
          <w:sz w:val="32"/>
          <w:szCs w:val="32"/>
        </w:rPr>
        <w:t>1383</w:t>
      </w:r>
      <w:r>
        <w:rPr>
          <w:rFonts w:eastAsia="Cordia New" w:cs="TH SarabunIT๙" w:hint="cs" w:ascii="TH SarabunIT๙" w:hAnsi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eastAsia="Cordia New" w:hint="cs" w:cs="TH SarabunIT๙"/>
          <w:color w:val="000000"/>
          <w:sz w:val="32"/>
          <w:szCs w:val="32"/>
        </w:rPr>
        <w:t xml:space="preserve">ลง </w:t>
      </w:r>
      <w:r>
        <w:rPr>
          <w:rFonts w:eastAsia="Cordia New" w:cs="TH SarabunIT๙" w:hint="cs" w:ascii="TH SarabunIT๙" w:hAnsi="TH SarabunIT๙"/>
          <w:color w:val="000000"/>
          <w:sz w:val="32"/>
          <w:szCs w:val="32"/>
        </w:rPr>
        <w:t>18</w:t>
      </w:r>
      <w:r>
        <w:rPr>
          <w:rFonts w:eastAsia="Cordia New" w:cs="TH SarabunIT๙" w:hint="cs" w:ascii="TH SarabunIT๙" w:hAnsi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eastAsia="Cordia New" w:hint="cs" w:cs="TH SarabunIT๙"/>
          <w:color w:val="000000"/>
          <w:sz w:val="32"/>
          <w:szCs w:val="32"/>
        </w:rPr>
        <w:t>มี</w:t>
      </w:r>
      <w:r>
        <w:rPr>
          <w:rFonts w:eastAsia="Cordia New" w:cs="TH SarabunIT๙" w:hint="cs" w:ascii="TH SarabunIT๙" w:hAnsi="TH SarabunIT๙"/>
          <w:color w:val="000000"/>
          <w:sz w:val="32"/>
          <w:szCs w:val="32"/>
        </w:rPr>
        <w:t>.</w:t>
      </w:r>
      <w:r>
        <w:rPr>
          <w:rFonts w:ascii="TH SarabunIT๙" w:hAnsi="TH SarabunIT๙" w:eastAsia="Cordia New" w:hint="cs" w:cs="TH SarabunIT๙"/>
          <w:color w:val="000000"/>
          <w:sz w:val="32"/>
          <w:szCs w:val="32"/>
        </w:rPr>
        <w:t>ค</w:t>
      </w:r>
      <w:r>
        <w:rPr>
          <w:rFonts w:eastAsia="Cordia New" w:cs="TH SarabunIT๙" w:hint="cs" w:ascii="TH SarabunIT๙" w:hAnsi="TH SarabunIT๙"/>
          <w:color w:val="000000"/>
          <w:sz w:val="32"/>
          <w:szCs w:val="32"/>
        </w:rPr>
        <w:t>.69</w:t>
      </w:r>
      <w:r>
        <w:rPr>
          <w:rFonts w:eastAsia="Cordia New" w:cs="TH SarabunIT๙" w:ascii="TH SarabunIT๙" w:hAnsi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eastAsia="Cordia New" w:cs="TH SarabunIT๙"/>
          <w:color w:val="000000"/>
          <w:sz w:val="32"/>
          <w:szCs w:val="32"/>
        </w:rPr>
        <w:t xml:space="preserve">เรื่อง </w:t>
      </w:r>
      <w:r>
        <w:rPr>
          <w:rFonts w:ascii="TH SarabunIT๙" w:hAnsi="TH SarabunIT๙" w:eastAsia="Cordia New" w:cs="TH SarabunIT๙"/>
          <w:color w:val="000000"/>
          <w:sz w:val="32"/>
          <w:szCs w:val="32"/>
        </w:rPr>
        <w:t>ข้อสั่งการ รอง ผบช</w:t>
      </w:r>
      <w:r>
        <w:rPr>
          <w:rFonts w:eastAsia="Cordia New" w:cs="TH SarabunIT๙" w:ascii="TH SarabunIT๙" w:hAnsi="TH SarabunIT๙"/>
          <w:color w:val="000000"/>
          <w:sz w:val="32"/>
          <w:szCs w:val="32"/>
        </w:rPr>
        <w:t>.</w:t>
      </w:r>
      <w:r>
        <w:rPr>
          <w:rFonts w:ascii="TH SarabunIT๙" w:hAnsi="TH SarabunIT๙" w:eastAsia="Cordia New" w:cs="TH SarabunIT๙"/>
          <w:color w:val="000000"/>
          <w:sz w:val="32"/>
          <w:szCs w:val="32"/>
        </w:rPr>
        <w:t>ภ</w:t>
      </w:r>
      <w:r>
        <w:rPr>
          <w:rFonts w:eastAsia="Cordia New" w:cs="TH SarabunIT๙" w:ascii="TH SarabunIT๙" w:hAnsi="TH SarabunIT๙"/>
          <w:color w:val="000000"/>
          <w:sz w:val="32"/>
          <w:szCs w:val="32"/>
        </w:rPr>
        <w:t>.5 (</w:t>
      </w:r>
      <w:r>
        <w:rPr>
          <w:rFonts w:ascii="TH SarabunIT๙" w:hAnsi="TH SarabunIT๙" w:eastAsia="Cordia New" w:cs="TH SarabunIT๙"/>
          <w:color w:val="000000"/>
          <w:sz w:val="32"/>
          <w:szCs w:val="32"/>
        </w:rPr>
        <w:t>จต</w:t>
      </w:r>
      <w:r>
        <w:rPr>
          <w:rFonts w:eastAsia="Cordia New" w:cs="TH SarabunIT๙" w:ascii="TH SarabunIT๙" w:hAnsi="TH SarabunIT๙"/>
          <w:color w:val="000000"/>
          <w:sz w:val="32"/>
          <w:szCs w:val="32"/>
        </w:rPr>
        <w:t>.)</w:t>
      </w:r>
    </w:p>
    <w:p>
      <w:pPr>
        <w:pStyle w:val="Normal"/>
        <w:spacing w:lineRule="auto" w:line="240" w:before="0" w:after="120"/>
        <w:jc w:val="both"/>
        <w:rPr>
          <w:rFonts w:ascii="TH SarabunIT๙" w:hAnsi="TH SarabunIT๙" w:eastAsia="Cordia New" w:cs="TH SarabunIT๙"/>
          <w:sz w:val="32"/>
          <w:szCs w:val="32"/>
        </w:rPr>
      </w:pPr>
      <w:r>
        <w:rPr>
          <w:rFonts w:ascii="TH SarabunIT๙" w:hAnsi="TH SarabunIT๙" w:eastAsia="Cordia New" w:hint="cs" w:cs="TH SarabunIT๙"/>
          <w:color w:val="000000"/>
          <w:sz w:val="32"/>
          <w:szCs w:val="32"/>
        </w:rPr>
        <w:t xml:space="preserve">เกี่ยวกับการประเมินคุณธรรมและความโปร่งใสในการดำเนินงานของหน่วยงานภาครัฐ </w:t>
      </w:r>
      <w:r>
        <w:rPr>
          <w:rFonts w:eastAsia="Cordia New" w:cs="TH SarabunIT๙" w:hint="cs" w:ascii="TH SarabunIT๙" w:hAnsi="TH SarabunIT๙"/>
          <w:color w:val="000000"/>
          <w:sz w:val="32"/>
          <w:szCs w:val="32"/>
        </w:rPr>
        <w:t xml:space="preserve">(ITA) </w:t>
      </w:r>
      <w:r>
        <w:rPr>
          <w:rFonts w:ascii="TH SarabunIT๙" w:hAnsi="TH SarabunIT๙" w:eastAsia="Cordia New" w:hint="cs" w:cs="TH SarabunIT๙"/>
          <w:color w:val="000000"/>
          <w:sz w:val="32"/>
          <w:szCs w:val="32"/>
        </w:rPr>
        <w:t>ระดับ สภ</w:t>
      </w:r>
      <w:r>
        <w:rPr>
          <w:rFonts w:eastAsia="Cordia New" w:cs="TH SarabunIT๙" w:hint="cs" w:ascii="TH SarabunIT๙" w:hAnsi="TH SarabunIT๙"/>
          <w:color w:val="000000"/>
          <w:sz w:val="32"/>
          <w:szCs w:val="32"/>
        </w:rPr>
        <w:t xml:space="preserve">. </w:t>
      </w:r>
      <w:r>
        <w:rPr>
          <w:rFonts w:ascii="TH SarabunIT๙" w:hAnsi="TH SarabunIT๙" w:eastAsia="Cordia New" w:hint="cs" w:cs="TH SarabunIT๙"/>
          <w:color w:val="000000"/>
          <w:sz w:val="32"/>
          <w:szCs w:val="32"/>
        </w:rPr>
        <w:t xml:space="preserve">ประจำปี </w:t>
      </w:r>
      <w:r>
        <w:rPr>
          <w:rFonts w:eastAsia="Cordia New" w:cs="TH SarabunIT๙" w:hint="cs" w:ascii="TH SarabunIT๙" w:hAnsi="TH SarabunIT๙"/>
          <w:color w:val="000000"/>
          <w:sz w:val="32"/>
          <w:szCs w:val="32"/>
        </w:rPr>
        <w:t xml:space="preserve">2569 </w:t>
      </w:r>
      <w:r>
        <w:rPr>
          <w:rFonts w:ascii="TH SarabunIT๙" w:hAnsi="TH SarabunIT๙" w:eastAsia="Cordia New" w:hint="cs" w:cs="TH SarabunIT๙"/>
          <w:color w:val="000000"/>
          <w:sz w:val="32"/>
          <w:szCs w:val="32"/>
        </w:rPr>
        <w:t>รายงานให้ ภ</w:t>
      </w:r>
      <w:r>
        <w:rPr>
          <w:rFonts w:eastAsia="Cordia New" w:cs="TH SarabunIT๙" w:hint="cs" w:ascii="TH SarabunIT๙" w:hAnsi="TH SarabunIT๙"/>
          <w:color w:val="000000"/>
          <w:sz w:val="32"/>
          <w:szCs w:val="32"/>
        </w:rPr>
        <w:t>.</w:t>
      </w:r>
      <w:r>
        <w:rPr>
          <w:rFonts w:ascii="TH SarabunIT๙" w:hAnsi="TH SarabunIT๙" w:eastAsia="Cordia New" w:hint="cs" w:cs="TH SarabunIT๙"/>
          <w:color w:val="000000"/>
          <w:sz w:val="32"/>
          <w:szCs w:val="32"/>
        </w:rPr>
        <w:t>จว</w:t>
      </w:r>
      <w:r>
        <w:rPr>
          <w:rFonts w:eastAsia="Cordia New" w:cs="TH SarabunIT๙" w:hint="cs" w:ascii="TH SarabunIT๙" w:hAnsi="TH SarabunIT๙"/>
          <w:color w:val="000000"/>
          <w:sz w:val="32"/>
          <w:szCs w:val="32"/>
        </w:rPr>
        <w:t>.</w:t>
      </w:r>
      <w:r>
        <w:rPr>
          <w:rFonts w:ascii="TH SarabunIT๙" w:hAnsi="TH SarabunIT๙" w:eastAsia="Cordia New" w:hint="cs" w:cs="TH SarabunIT๙"/>
          <w:color w:val="000000"/>
          <w:sz w:val="32"/>
          <w:szCs w:val="32"/>
        </w:rPr>
        <w:t xml:space="preserve">แพร่ ภายในวันที่ </w:t>
      </w:r>
      <w:r>
        <w:rPr>
          <w:rFonts w:eastAsia="Cordia New" w:cs="TH SarabunIT๙" w:hint="cs" w:ascii="TH SarabunIT๙" w:hAnsi="TH SarabunIT๙"/>
          <w:color w:val="000000"/>
          <w:sz w:val="32"/>
          <w:szCs w:val="32"/>
        </w:rPr>
        <w:t xml:space="preserve">19 </w:t>
      </w:r>
      <w:r>
        <w:rPr>
          <w:rFonts w:ascii="TH SarabunIT๙" w:hAnsi="TH SarabunIT๙" w:eastAsia="Cordia New" w:hint="cs" w:cs="TH SarabunIT๙"/>
          <w:color w:val="000000"/>
          <w:sz w:val="32"/>
          <w:szCs w:val="32"/>
        </w:rPr>
        <w:t>มี</w:t>
      </w:r>
      <w:r>
        <w:rPr>
          <w:rFonts w:eastAsia="Cordia New" w:cs="TH SarabunIT๙" w:hint="cs" w:ascii="TH SarabunIT๙" w:hAnsi="TH SarabunIT๙"/>
          <w:color w:val="000000"/>
          <w:sz w:val="32"/>
          <w:szCs w:val="32"/>
        </w:rPr>
        <w:t>.</w:t>
      </w:r>
      <w:r>
        <w:rPr>
          <w:rFonts w:ascii="TH SarabunIT๙" w:hAnsi="TH SarabunIT๙" w:eastAsia="Cordia New" w:hint="cs" w:cs="TH SarabunIT๙"/>
          <w:color w:val="000000"/>
          <w:sz w:val="32"/>
          <w:szCs w:val="32"/>
        </w:rPr>
        <w:t>ค</w:t>
      </w:r>
      <w:r>
        <w:rPr>
          <w:rFonts w:eastAsia="Cordia New" w:cs="TH SarabunIT๙" w:hint="cs" w:ascii="TH SarabunIT๙" w:hAnsi="TH SarabunIT๙"/>
          <w:color w:val="000000"/>
          <w:sz w:val="32"/>
          <w:szCs w:val="32"/>
        </w:rPr>
        <w:t>.69</w:t>
      </w:r>
      <w:r>
        <w:rPr>
          <w:rFonts w:eastAsia="Cordia New" w:cs="TH SarabunIT๙" w:hint="cs" w:ascii="TH SarabunIT๙" w:hAnsi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eastAsia="Cordia New" w:cs="TH SarabunIT๙"/>
          <w:sz w:val="32"/>
          <w:szCs w:val="32"/>
        </w:rPr>
        <w:t>นั้น</w:t>
      </w:r>
    </w:p>
    <w:p>
      <w:pPr>
        <w:pStyle w:val="Normal"/>
        <w:spacing w:lineRule="auto" w:line="240" w:before="0" w:after="120"/>
        <w:jc w:val="both"/>
        <w:rPr>
          <w:rFonts w:ascii="TH SarabunIT๙" w:hAnsi="TH SarabunIT๙" w:eastAsia="Cordia New" w:cs="TH SarabunIT๙"/>
          <w:color w:val="000000"/>
          <w:sz w:val="32"/>
          <w:szCs w:val="32"/>
        </w:rPr>
      </w:pPr>
      <w:r>
        <w:rPr>
          <w:rFonts w:ascii="TH SarabunIT๙" w:hAnsi="TH SarabunIT๙" w:eastAsia="Cordia New" w:cs="TH SarabunIT๙"/>
          <w:sz w:val="32"/>
          <w:szCs w:val="32"/>
        </w:rPr>
        <w:t xml:space="preserve">           </w:t>
      </w:r>
      <w:r>
        <w:rPr>
          <w:rFonts w:ascii="TH SarabunIT๙" w:hAnsi="TH SarabunIT๙" w:eastAsia="Cordia New" w:cs="TH SarabunIT๙"/>
          <w:sz w:val="32"/>
          <w:szCs w:val="32"/>
        </w:rPr>
        <w:t>สภ</w:t>
      </w:r>
      <w:r>
        <w:rPr>
          <w:rFonts w:eastAsia="Cordia New" w:cs="TH SarabunIT๙" w:ascii="TH SarabunIT๙" w:hAnsi="TH SarabunIT๙"/>
          <w:sz w:val="32"/>
          <w:szCs w:val="32"/>
        </w:rPr>
        <w:t>.</w:t>
      </w:r>
      <w:r>
        <w:rPr>
          <w:rFonts w:ascii="TH SarabunIT๙" w:hAnsi="TH SarabunIT๙" w:eastAsia="Cordia New" w:hint="cs" w:cs="TH SarabunIT๙"/>
          <w:sz w:val="32"/>
          <w:szCs w:val="32"/>
        </w:rPr>
        <w:t>บ้านกวาง</w:t>
      </w:r>
      <w:r>
        <w:rPr>
          <w:rFonts w:ascii="TH SarabunIT๙" w:hAnsi="TH SarabunIT๙" w:eastAsia="Cordia New" w:cs="TH SarabunIT๙"/>
          <w:sz w:val="32"/>
          <w:szCs w:val="32"/>
        </w:rPr>
        <w:t xml:space="preserve"> จว</w:t>
      </w:r>
      <w:r>
        <w:rPr>
          <w:rFonts w:eastAsia="Cordia New" w:cs="TH SarabunIT๙" w:ascii="TH SarabunIT๙" w:hAnsi="TH SarabunIT๙"/>
          <w:sz w:val="32"/>
          <w:szCs w:val="32"/>
        </w:rPr>
        <w:t>.</w:t>
      </w:r>
      <w:r>
        <w:rPr>
          <w:rFonts w:ascii="TH SarabunIT๙" w:hAnsi="TH SarabunIT๙" w:eastAsia="Cordia New" w:cs="TH SarabunIT๙"/>
          <w:sz w:val="32"/>
          <w:szCs w:val="32"/>
        </w:rPr>
        <w:t xml:space="preserve">แพร่ </w:t>
      </w:r>
      <w:r>
        <w:rPr>
          <w:rFonts w:ascii="TH SarabunIT๙" w:hAnsi="TH SarabunIT๙" w:eastAsia="Cordia New" w:cs="TH SarabunIT๙"/>
          <w:sz w:val="32"/>
          <w:szCs w:val="32"/>
        </w:rPr>
        <w:t xml:space="preserve">ได้ดำเนินการตามข้อสั่งการข้างต้นแล้ว ขอส่งสำเนาคำสั่งแต่งตั้งคณะทำงานขับเคลื่อนการประเมินคุณธรรมและความโปร่งใสในการดำเนินงานของ สถานีตำรวจ ประจำปี </w:t>
      </w:r>
      <w:r>
        <w:rPr>
          <w:rFonts w:eastAsia="Cordia New" w:cs="TH SarabunIT๙" w:ascii="TH SarabunIT๙" w:hAnsi="TH SarabunIT๙"/>
          <w:sz w:val="32"/>
          <w:szCs w:val="32"/>
        </w:rPr>
        <w:t xml:space="preserve">2569 </w:t>
      </w:r>
      <w:r>
        <w:rPr>
          <w:rFonts w:ascii="TH SarabunIT๙" w:hAnsi="TH SarabunIT๙" w:eastAsia="Cordia New" w:cs="TH SarabunIT๙"/>
          <w:sz w:val="32"/>
          <w:szCs w:val="32"/>
        </w:rPr>
        <w:t xml:space="preserve">มาพร้อมนี้ด้วยแล้ว จำนวน </w:t>
      </w:r>
      <w:r>
        <w:rPr>
          <w:rFonts w:eastAsia="Cordia New" w:cs="TH SarabunIT๙" w:ascii="TH SarabunIT๙" w:hAnsi="TH SarabunIT๙"/>
          <w:sz w:val="32"/>
          <w:szCs w:val="32"/>
        </w:rPr>
        <w:t xml:space="preserve">2 </w:t>
      </w:r>
      <w:r>
        <w:rPr>
          <w:rFonts w:ascii="TH SarabunIT๙" w:hAnsi="TH SarabunIT๙" w:eastAsia="Cordia New" w:cs="TH SarabunIT๙"/>
          <w:sz w:val="32"/>
          <w:szCs w:val="32"/>
        </w:rPr>
        <w:t>แผ่น</w:t>
      </w:r>
      <w:r>
        <w:rPr>
          <w:rFonts w:ascii="TH SarabunIT๙" w:hAnsi="TH SarabunIT๙" w:eastAsia="Cordia New" w:cs="TH SarabunIT๙"/>
          <w:sz w:val="32"/>
          <w:szCs w:val="32"/>
        </w:rPr>
        <w:t xml:space="preserve">           </w:t>
      </w:r>
    </w:p>
    <w:p>
      <w:pPr>
        <w:pStyle w:val="Normal"/>
        <w:spacing w:lineRule="auto" w:line="240" w:before="0" w:after="0"/>
        <w:jc w:val="both"/>
        <w:rPr>
          <w:rFonts w:ascii="TH SarabunIT๙" w:hAnsi="TH SarabunIT๙" w:eastAsia="Cordia New" w:cs="TH SarabunIT๙"/>
          <w:color w:val="000000"/>
          <w:sz w:val="32"/>
          <w:szCs w:val="32"/>
        </w:rPr>
      </w:pPr>
      <w:r>
        <w:rPr>
          <w:rFonts w:eastAsia="Cordia New" w:cs="TH SarabunIT๙" w:ascii="TH SarabunIT๙" w:hAnsi="TH SarabunIT๙"/>
          <w:color w:val="000000"/>
          <w:sz w:val="32"/>
          <w:szCs w:val="32"/>
        </w:rPr>
        <w:tab/>
        <w:tab/>
        <w:t xml:space="preserve"> </w:t>
      </w:r>
      <w:r>
        <w:rPr>
          <w:rFonts w:ascii="TH SarabunIT๙" w:hAnsi="TH SarabunIT๙" w:eastAsia="Cordia New" w:cs="TH SarabunIT๙"/>
          <w:color w:val="000000"/>
          <w:sz w:val="32"/>
          <w:szCs w:val="32"/>
        </w:rPr>
        <w:t xml:space="preserve">จึงเรียนมาเพื่อโปรดทราบ </w:t>
      </w:r>
    </w:p>
    <w:p>
      <w:pPr>
        <w:pStyle w:val="Normal"/>
        <w:spacing w:lineRule="auto" w:line="240" w:before="0" w:after="0"/>
        <w:jc w:val="both"/>
        <w:rPr>
          <w:rFonts w:ascii="TH SarabunIT๙" w:hAnsi="TH SarabunIT๙" w:eastAsia="Cordia New" w:cs="TH SarabunIT๙"/>
          <w:color w:val="000000"/>
          <w:sz w:val="32"/>
          <w:szCs w:val="32"/>
        </w:rPr>
      </w:pPr>
      <w:r>
        <w:rPr>
          <w:rFonts w:eastAsia="Cordia New" w:cs="TH SarabunIT๙" w:ascii="TH SarabunIT๙" w:hAnsi="TH SarabunIT๙"/>
          <w:color w:val="000000"/>
          <w:sz w:val="32"/>
          <w:szCs w:val="32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3322955</wp:posOffset>
            </wp:positionH>
            <wp:positionV relativeFrom="paragraph">
              <wp:posOffset>116205</wp:posOffset>
            </wp:positionV>
            <wp:extent cx="1262380" cy="622935"/>
            <wp:effectExtent l="0" t="0" r="0" b="0"/>
            <wp:wrapNone/>
            <wp:docPr id="2" name="Picture 3 สำเนา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 สำเนา 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6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firstLine="720"/>
        <w:jc w:val="both"/>
        <w:rPr>
          <w:rFonts w:ascii="TH SarabunIT๙" w:hAnsi="TH SarabunIT๙" w:eastAsia="Cordia New" w:cs="TH SarabunIT๙"/>
          <w:color w:val="000000"/>
          <w:sz w:val="32"/>
          <w:szCs w:val="32"/>
        </w:rPr>
      </w:pPr>
      <w:r>
        <w:rPr>
          <w:rFonts w:eastAsia="Cordia New" w:cs="TH SarabunIT๙" w:ascii="TH SarabunIT๙" w:hAnsi="TH SarabunIT๙"/>
          <w:color w:val="000000"/>
          <w:sz w:val="32"/>
          <w:szCs w:val="32"/>
        </w:rPr>
        <w:tab/>
        <w:tab/>
        <w:tab/>
        <w:tab/>
        <w:tab/>
        <w:t xml:space="preserve">   </w:t>
      </w:r>
    </w:p>
    <w:p>
      <w:pPr>
        <w:pStyle w:val="Normal"/>
        <w:spacing w:lineRule="auto" w:line="240" w:before="0" w:after="0"/>
        <w:ind w:firstLine="720"/>
        <w:jc w:val="both"/>
        <w:rPr>
          <w:rFonts w:ascii="TH SarabunIT๙" w:hAnsi="TH SarabunIT๙" w:eastAsia="Cordia New" w:cs="TH SarabunIT๙"/>
          <w:color w:val="000000"/>
          <w:sz w:val="32"/>
          <w:szCs w:val="32"/>
        </w:rPr>
      </w:pPr>
      <w:r>
        <w:rPr>
          <w:rFonts w:eastAsia="Cordia New" w:cs="TH SarabunIT๙" w:ascii="TH SarabunIT๙" w:hAnsi="TH SarabunIT๙"/>
          <w:color w:val="000000"/>
          <w:sz w:val="32"/>
          <w:szCs w:val="32"/>
        </w:rPr>
        <w:tab/>
        <w:tab/>
        <w:tab/>
        <w:tab/>
        <w:tab/>
        <w:t xml:space="preserve">   </w:t>
      </w:r>
      <w:r>
        <w:rPr>
          <w:rFonts w:ascii="TH SarabunIT๙" w:hAnsi="TH SarabunIT๙" w:eastAsia="Cordia New" w:cs="TH SarabunIT๙"/>
          <w:color w:val="000000"/>
          <w:sz w:val="32"/>
          <w:szCs w:val="32"/>
        </w:rPr>
        <w:t>พ</w:t>
      </w:r>
      <w:r>
        <w:rPr>
          <w:rFonts w:eastAsia="Cordia New" w:cs="TH SarabunIT๙" w:ascii="TH SarabunIT๙" w:hAnsi="TH SarabunIT๙"/>
          <w:color w:val="000000"/>
          <w:sz w:val="32"/>
          <w:szCs w:val="32"/>
        </w:rPr>
        <w:t>.</w:t>
      </w:r>
      <w:r>
        <w:rPr>
          <w:rFonts w:ascii="TH SarabunIT๙" w:hAnsi="TH SarabunIT๙" w:eastAsia="Cordia New" w:cs="TH SarabunIT๙"/>
          <w:color w:val="000000"/>
          <w:sz w:val="32"/>
          <w:szCs w:val="32"/>
        </w:rPr>
        <w:t>ต</w:t>
      </w:r>
      <w:r>
        <w:rPr>
          <w:rFonts w:eastAsia="Cordia New" w:cs="TH SarabunIT๙" w:ascii="TH SarabunIT๙" w:hAnsi="TH SarabunIT๙"/>
          <w:color w:val="000000"/>
          <w:sz w:val="32"/>
          <w:szCs w:val="32"/>
        </w:rPr>
        <w:t>.</w:t>
      </w:r>
      <w:r>
        <w:rPr>
          <w:rFonts w:ascii="TH SarabunIT๙" w:hAnsi="TH SarabunIT๙" w:eastAsia="Cordia New" w:hint="cs" w:cs="TH SarabunIT๙"/>
          <w:color w:val="000000"/>
          <w:sz w:val="32"/>
          <w:szCs w:val="32"/>
        </w:rPr>
        <w:t>ท</w:t>
      </w:r>
      <w:r>
        <w:rPr>
          <w:rFonts w:eastAsia="Cordia New" w:cs="TH SarabunIT๙" w:ascii="TH SarabunIT๙" w:hAnsi="TH SarabunIT๙"/>
          <w:color w:val="000000"/>
          <w:sz w:val="32"/>
          <w:szCs w:val="32"/>
        </w:rPr>
        <w:t>.</w:t>
      </w:r>
    </w:p>
    <w:p>
      <w:pPr>
        <w:pStyle w:val="Normal"/>
        <w:spacing w:lineRule="auto" w:line="240" w:before="0" w:after="0"/>
        <w:jc w:val="both"/>
        <w:rPr>
          <w:rFonts w:ascii="TH SarabunIT๙" w:hAnsi="TH SarabunIT๙" w:eastAsia="Cordia New" w:cs="TH SarabunIT๙"/>
          <w:color w:val="000000"/>
          <w:sz w:val="32"/>
          <w:szCs w:val="32"/>
        </w:rPr>
      </w:pPr>
      <w:r>
        <w:rPr>
          <w:rFonts w:eastAsia="Cordia New" w:cs="TH SarabunIT๙" w:ascii="TH SarabunIT๙" w:hAnsi="TH SarabunIT๙"/>
          <w:color w:val="000000"/>
          <w:sz w:val="32"/>
          <w:szCs w:val="32"/>
        </w:rPr>
        <w:tab/>
        <w:tab/>
        <w:t xml:space="preserve">                                                     ( </w:t>
      </w:r>
      <w:r>
        <w:rPr>
          <w:rFonts w:ascii="TH SarabunIT๙" w:hAnsi="TH SarabunIT๙" w:eastAsia="Cordia New" w:hint="cs" w:cs="TH SarabunIT๙"/>
          <w:color w:val="000000"/>
          <w:sz w:val="32"/>
          <w:szCs w:val="32"/>
        </w:rPr>
        <w:t>กิตติพงษ์   กังวาลไกล</w:t>
      </w:r>
      <w:r>
        <w:rPr>
          <w:rFonts w:ascii="TH SarabunIT๙" w:hAnsi="TH SarabunIT๙" w:eastAsia="Cordia New" w:cs="TH SarabunIT๙"/>
          <w:color w:val="000000"/>
          <w:sz w:val="32"/>
          <w:szCs w:val="32"/>
        </w:rPr>
        <w:t xml:space="preserve"> </w:t>
      </w:r>
      <w:r>
        <w:rPr>
          <w:rFonts w:eastAsia="Cordia New" w:cs="TH SarabunIT๙" w:ascii="TH SarabunIT๙" w:hAnsi="TH SarabunIT๙"/>
          <w:color w:val="000000"/>
          <w:sz w:val="32"/>
          <w:szCs w:val="32"/>
        </w:rPr>
        <w:t>)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eastAsia="Cordia New" w:hint="cs" w:cs="TH SarabunIT๙"/>
          <w:color w:val="000000"/>
          <w:sz w:val="32"/>
          <w:szCs w:val="32"/>
        </w:rPr>
        <w:t xml:space="preserve">                                                                              </w:t>
      </w:r>
      <w:r>
        <w:rPr>
          <w:rFonts w:ascii="TH SarabunIT๙" w:hAnsi="TH SarabunIT๙" w:eastAsia="Cordia New" w:hint="cs" w:cs="TH SarabunIT๙"/>
          <w:color w:val="000000"/>
          <w:sz w:val="32"/>
          <w:szCs w:val="32"/>
        </w:rPr>
        <w:t>สวญ</w:t>
      </w:r>
      <w:r>
        <w:rPr>
          <w:rFonts w:eastAsia="Cordia New" w:cs="TH SarabunIT๙" w:hint="cs" w:ascii="TH SarabunIT๙" w:hAnsi="TH SarabunIT๙"/>
          <w:color w:val="000000"/>
          <w:sz w:val="32"/>
          <w:szCs w:val="32"/>
        </w:rPr>
        <w:t>.</w:t>
      </w:r>
      <w:r>
        <w:rPr>
          <w:rFonts w:ascii="TH SarabunIT๙" w:hAnsi="TH SarabunIT๙" w:eastAsia="Cordia New" w:hint="cs" w:cs="TH SarabunIT๙"/>
          <w:color w:val="000000"/>
          <w:sz w:val="32"/>
          <w:szCs w:val="32"/>
        </w:rPr>
        <w:t>สภ</w:t>
      </w:r>
      <w:r>
        <w:rPr>
          <w:rFonts w:eastAsia="Cordia New" w:cs="TH SarabunIT๙" w:hint="cs" w:ascii="TH SarabunIT๙" w:hAnsi="TH SarabunIT๙"/>
          <w:color w:val="000000"/>
          <w:sz w:val="32"/>
          <w:szCs w:val="32"/>
        </w:rPr>
        <w:t>.</w:t>
      </w:r>
      <w:r>
        <w:rPr>
          <w:rFonts w:ascii="TH SarabunIT๙" w:hAnsi="TH SarabunIT๙" w:eastAsia="Cordia New" w:hint="cs" w:cs="TH SarabunIT๙"/>
          <w:color w:val="000000"/>
          <w:sz w:val="32"/>
          <w:szCs w:val="32"/>
        </w:rPr>
        <w:t>บ้านกวาง</w:t>
      </w:r>
      <w:bookmarkStart w:id="0" w:name="_Hlk128060194"/>
      <w:r>
        <w:rPr>
          <w:rFonts w:cs="TH SarabunIT๙" w:ascii="TH SarabunIT๙" w:hAnsi="TH SarabunIT๙"/>
        </w:rPr>
        <w:tab/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cs="TH SarabunIT๙" w:ascii="TH SarabunIT๙" w:hAnsi="TH SarabunIT๙"/>
        </w:rPr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cs="TH SarabunIT๙" w:ascii="TH SarabunIT๙" w:hAnsi="TH SarabunIT๙"/>
        </w:rPr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cs="TH SarabunIT๙" w:ascii="TH SarabunIT๙" w:hAnsi="TH SarabunIT๙"/>
        </w:rPr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cs="TH SarabunIT๙" w:ascii="TH SarabunIT๙" w:hAnsi="TH SarabunIT๙"/>
        </w:rPr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cs="TH SarabunIT๙" w:ascii="TH SarabunIT๙" w:hAnsi="TH SarabunIT๙"/>
        </w:rPr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cs="TH SarabunIT๙" w:ascii="TH SarabunIT๙" w:hAnsi="TH SarabunIT๙"/>
        </w:rPr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cs="TH SarabunIT๙" w:ascii="TH SarabunIT๙" w:hAnsi="TH SarabunIT๙"/>
        </w:rPr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cs="TH SarabunIT๙" w:ascii="TH SarabunIT๙" w:hAnsi="TH SarabunIT๙"/>
        </w:rPr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cs="TH SarabunIT๙" w:ascii="TH SarabunIT๙" w:hAnsi="TH SarabunIT๙"/>
        </w:rPr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cs="TH SarabunIT๙" w:ascii="TH SarabunIT๙" w:hAnsi="TH SarabunIT๙"/>
        </w:rPr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cs="TH SarabunIT๙" w:ascii="TH SarabunIT๙" w:hAnsi="TH SarabunIT๙"/>
        </w:rPr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cs="TH SarabunIT๙" w:ascii="TH SarabunIT๙" w:hAnsi="TH SarabunIT๙"/>
        </w:rPr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cs="TH SarabunIT๙" w:ascii="TH SarabunIT๙" w:hAnsi="TH SarabunIT๙"/>
        </w:rPr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cs="TH SarabunIT๙" w:ascii="TH SarabunIT๙" w:hAnsi="TH SarabunIT๙"/>
        </w:rPr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cs="TH SarabunIT๙" w:ascii="TH SarabunIT๙" w:hAnsi="TH SarabunIT๙"/>
        </w:rPr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cs="TH SarabunIT๙" w:ascii="TH SarabunIT๙" w:hAnsi="TH SarabunIT๙"/>
        </w:rPr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cs="TH SarabunIT๙" w:ascii="TH SarabunIT๙" w:hAnsi="TH SarabunIT๙"/>
        </w:rPr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cs="TH SarabunIT๙" w:ascii="TH SarabunIT๙" w:hAnsi="TH SarabunIT๙"/>
        </w:rPr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cs="TH SarabunIT๙" w:ascii="TH SarabunIT๙" w:hAnsi="TH SarabunIT๙"/>
        </w:rPr>
        <w:drawing>
          <wp:anchor distT="0" distB="0" distL="114300" distR="114300" simplePos="0" relativeHeight="5" behindDoc="0" locked="0" layoutInCell="0" allowOverlap="1">
            <wp:simplePos x="0" y="0"/>
            <wp:positionH relativeFrom="column">
              <wp:posOffset>2534920</wp:posOffset>
            </wp:positionH>
            <wp:positionV relativeFrom="paragraph">
              <wp:posOffset>66040</wp:posOffset>
            </wp:positionV>
            <wp:extent cx="898525" cy="882650"/>
            <wp:effectExtent l="0" t="0" r="0" b="0"/>
            <wp:wrapSquare wrapText="bothSides"/>
            <wp:docPr id="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681" t="16388" r="26188" b="7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H SarabunIT๙" w:hAnsi="TH SarabunIT๙" w:cs="TH SarabunIT๙"/>
        </w:rPr>
      </w:pPr>
      <w:r>
        <w:rPr>
          <w:rFonts w:cs="TH SarabunIT๙" w:ascii="TH SarabunIT๙" w:hAnsi="TH SarabunIT๙"/>
        </w:rPr>
      </w:r>
    </w:p>
    <w:p>
      <w:pPr>
        <w:pStyle w:val="Normal"/>
        <w:jc w:val="center"/>
        <w:rPr>
          <w:rFonts w:ascii="TH SarabunIT๙" w:hAnsi="TH SarabunIT๙" w:cs="TH SarabunIT๙"/>
        </w:rPr>
      </w:pPr>
      <w:r>
        <w:rPr>
          <w:rFonts w:cs="TH SarabunIT๙" w:ascii="TH SarabunIT๙" w:hAnsi="TH SarabunIT๙"/>
        </w:rPr>
      </w:r>
    </w:p>
    <w:p>
      <w:pPr>
        <w:pStyle w:val="Normal"/>
        <w:jc w:val="center"/>
        <w:rPr>
          <w:rFonts w:ascii="TH SarabunIT๙" w:hAnsi="TH SarabunIT๙" w:cs="TH SarabunIT๙"/>
        </w:rPr>
      </w:pPr>
      <w:r>
        <w:rPr>
          <w:rFonts w:cs="TH SarabunIT๙" w:ascii="TH SarabunIT๙" w:hAnsi="TH SarabunIT๙"/>
        </w:rPr>
      </w:r>
    </w:p>
    <w:p>
      <w:pPr>
        <w:pStyle w:val="Normal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hint="cs" w:cs="TH SarabunIT๙"/>
        </w:rPr>
        <w:t xml:space="preserve">                                      </w:t>
      </w:r>
    </w:p>
    <w:p>
      <w:pPr>
        <w:pStyle w:val="Normal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hint="cs" w:cs="TH SarabunIT๙"/>
        </w:rPr>
        <w:t>คำสั่ง สถานีตำรวจภูธรบ้านกวาง</w:t>
      </w:r>
    </w:p>
    <w:p>
      <w:pPr>
        <w:pStyle w:val="Normal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ที่</w:t>
      </w:r>
      <w:r>
        <w:rPr>
          <w:rFonts w:ascii="TH SarabunIT๙" w:hAnsi="TH SarabunIT๙" w:hint="cs" w:cs="TH SarabunIT๙"/>
        </w:rPr>
        <w:t xml:space="preserve"> </w:t>
      </w:r>
      <w:r>
        <w:rPr>
          <w:rFonts w:cs="TH SarabunIT๙" w:hint="cs" w:ascii="TH SarabunIT๙" w:hAnsi="TH SarabunIT๙"/>
        </w:rPr>
        <w:t>103</w:t>
      </w:r>
      <w:r>
        <w:rPr>
          <w:rFonts w:cs="TH SarabunIT๙" w:ascii="TH SarabunIT๙" w:hAnsi="TH SarabunIT๙"/>
        </w:rPr>
        <w:t>/</w:t>
      </w:r>
      <w:r>
        <w:rPr>
          <w:rFonts w:ascii="TH SarabunIT๙" w:hAnsi="TH SarabunIT๙" w:cs="TH SarabunIT๙"/>
        </w:rPr>
        <w:t>๒</w:t>
      </w:r>
      <w:r>
        <w:rPr>
          <w:rFonts w:ascii="TH SarabunIT๙" w:hAnsi="TH SarabunIT๙" w:hint="cs" w:cs="TH SarabunIT๙"/>
        </w:rPr>
        <w:t>๕๖</w:t>
      </w:r>
      <w:r>
        <w:rPr>
          <w:rFonts w:cs="TH SarabunIT๙" w:hint="cs" w:ascii="TH SarabunIT๙" w:hAnsi="TH SarabunIT๙"/>
        </w:rPr>
        <w:t>9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เรื่อง </w:t>
      </w:r>
      <w:r>
        <w:rPr>
          <w:rFonts w:ascii="TH SarabunIT๙" w:hAnsi="TH SarabunIT๙" w:hint="cs" w:cs="TH SarabunIT๙"/>
        </w:rPr>
        <w:t>แต่งตั้ง</w:t>
      </w:r>
      <w:r>
        <w:rPr>
          <w:rFonts w:ascii="TH SarabunIT๙" w:hAnsi="TH SarabunIT๙" w:cs="TH SarabunIT๙"/>
        </w:rPr>
        <w:t>คณะ</w:t>
      </w:r>
      <w:r>
        <w:rPr>
          <w:rFonts w:ascii="TH SarabunIT๙" w:hAnsi="TH SarabunIT๙" w:hint="cs" w:cs="TH SarabunIT๙"/>
        </w:rPr>
        <w:t>ทำงานติดตามผลการประเมินคุณธรรมและความโปร่งใสในการดำเนินงานของหน่วยงานภาครัฐ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hint="cs" w:cs="TH SarabunIT๙"/>
        </w:rPr>
        <w:t xml:space="preserve">       </w:t>
      </w:r>
      <w:r>
        <w:rPr>
          <w:rFonts w:cs="TH SarabunIT๙" w:hint="cs" w:ascii="TH SarabunIT๙" w:hAnsi="TH SarabunIT๙"/>
        </w:rPr>
        <w:t>(</w:t>
      </w:r>
      <w:r>
        <w:rPr>
          <w:rFonts w:cs="TH SarabunIT๙" w:ascii="TH SarabunIT๙" w:hAnsi="TH SarabunIT๙"/>
        </w:rPr>
        <w:t>Integrity and Transparency  Assessment : ITA</w:t>
      </w:r>
      <w:r>
        <w:rPr>
          <w:rFonts w:cs="TH SarabunIT๙" w:hint="cs" w:ascii="TH SarabunIT๙" w:hAnsi="TH SarabunIT๙"/>
        </w:rPr>
        <w:t xml:space="preserve">) </w:t>
      </w:r>
      <w:r>
        <w:rPr>
          <w:rFonts w:ascii="TH SarabunIT๙" w:hAnsi="TH SarabunIT๙" w:hint="cs" w:cs="TH SarabunIT๙"/>
        </w:rPr>
        <w:t>ของสถานตำรวจภูธรบ้านกวาง จังหวัดแพร่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hint="cs" w:cs="TH SarabunIT๙"/>
        </w:rPr>
        <w:t xml:space="preserve">                                                 </w:t>
      </w:r>
      <w:r>
        <w:rPr>
          <w:rFonts w:ascii="TH SarabunIT๙" w:hAnsi="TH SarabunIT๙" w:hint="cs" w:cs="TH SarabunIT๙"/>
        </w:rPr>
        <w:t>ประจำปีงบประมาณ พ</w:t>
      </w:r>
      <w:r>
        <w:rPr>
          <w:rFonts w:cs="TH SarabunIT๙" w:hint="cs" w:ascii="TH SarabunIT๙" w:hAnsi="TH SarabunIT๙"/>
        </w:rPr>
        <w:t>.</w:t>
      </w:r>
      <w:r>
        <w:rPr>
          <w:rFonts w:ascii="TH SarabunIT๙" w:hAnsi="TH SarabunIT๙" w:hint="cs" w:cs="TH SarabunIT๙"/>
        </w:rPr>
        <w:t>ศ</w:t>
      </w:r>
      <w:r>
        <w:rPr>
          <w:rFonts w:cs="TH SarabunIT๙" w:hint="cs" w:ascii="TH SarabunIT๙" w:hAnsi="TH SarabunIT๙"/>
        </w:rPr>
        <w:t>.2569</w:t>
      </w:r>
    </w:p>
    <w:p>
      <w:pPr>
        <w:pStyle w:val="Normal"/>
        <w:rPr>
          <w:rFonts w:ascii="TH SarabunIT๙" w:hAnsi="TH SarabunIT๙" w:eastAsia="Calibri" w:cs="TH SarabunIT๙"/>
          <w:color w:themeColor="text1" w:val="000000"/>
          <w:spacing w:val="8"/>
        </w:rPr>
      </w:pPr>
      <w:r>
        <w:rPr>
          <w:rFonts w:eastAsia="Calibri" w:cs="TH SarabunIT๙" w:ascii="TH SarabunIT๙" w:hAnsi="TH SarabunIT๙"/>
          <w:color w:themeColor="text1" w:val="000000"/>
          <w:spacing w:val="8"/>
        </w:rPr>
        <mc:AlternateContent>
          <mc:Choice Requires="wps">
            <w:drawing>
              <wp:anchor distT="5715" distB="5080" distL="5715" distR="5080" simplePos="0" relativeHeight="6" behindDoc="0" locked="0" layoutInCell="1" allowOverlap="1" wp14:anchorId="01B16AF9">
                <wp:simplePos x="0" y="0"/>
                <wp:positionH relativeFrom="column">
                  <wp:posOffset>2256155</wp:posOffset>
                </wp:positionH>
                <wp:positionV relativeFrom="paragraph">
                  <wp:posOffset>155575</wp:posOffset>
                </wp:positionV>
                <wp:extent cx="1280795" cy="635"/>
                <wp:effectExtent l="5715" t="5715" r="5080" b="5080"/>
                <wp:wrapNone/>
                <wp:docPr id="4" name="ลูกศรเชื่อมต่อแบบตรง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880" cy="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o:allowincell="f" style="position:absolute;margin-left:177.65pt;margin-top:12.25pt;width:100.8pt;height:0pt;mso-wrap-style:none;v-text-anchor:middle" wp14:anchorId="01B16AF9" type="_x0000_t32" path="m0,0l-2147483648,-2147483647e">
                <v:fill o:detectmouseclick="t" on="false"/>
                <v:stroke color="black" weight="9360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eastAsia="Calibri" w:hint="cs" w:cs="TH SarabunIT๙"/>
          <w:color w:themeColor="text1" w:val="000000"/>
        </w:rPr>
        <w:t xml:space="preserve">                   </w:t>
      </w:r>
      <w:r>
        <w:rPr>
          <w:rFonts w:ascii="TH SarabunIT๙" w:hAnsi="TH SarabunIT๙" w:eastAsia="Calibri" w:hint="cs" w:cs="TH SarabunIT๙"/>
          <w:color w:themeColor="text1" w:val="000000"/>
        </w:rPr>
        <w:t>เพื่อให้การดำเนินการประเมินคุณธรรมและความโปร่งใสในการดำเนินงานของหน่วยงานภาครัฐ</w:t>
      </w:r>
    </w:p>
    <w:p>
      <w:pPr>
        <w:pStyle w:val="Normal"/>
        <w:jc w:val="both"/>
        <w:rPr>
          <w:rFonts w:ascii="TH SarabunIT๙" w:hAnsi="TH SarabunIT๙" w:cs="TH SarabunIT๙"/>
        </w:rPr>
      </w:pPr>
      <w:r>
        <w:rPr>
          <w:rFonts w:eastAsia="Calibri" w:cs="TH SarabunIT๙" w:hint="cs" w:ascii="TH SarabunIT๙" w:hAnsi="TH SarabunIT๙"/>
          <w:color w:themeColor="text1" w:val="000000"/>
        </w:rPr>
        <w:t>(</w:t>
      </w:r>
      <w:r>
        <w:rPr>
          <w:rFonts w:eastAsia="Calibri" w:cs="TH SarabunIT๙" w:ascii="TH SarabunIT๙" w:hAnsi="TH SarabunIT๙"/>
          <w:color w:themeColor="text1" w:val="000000"/>
        </w:rPr>
        <w:t>Integrity</w:t>
      </w:r>
      <w:r>
        <w:rPr>
          <w:rFonts w:eastAsia="Calibri" w:cs="TH SarabunIT๙" w:hint="cs" w:ascii="TH SarabunIT๙" w:hAnsi="TH SarabunIT๙"/>
          <w:color w:themeColor="text1" w:val="000000"/>
        </w:rPr>
        <w:t xml:space="preserve"> </w:t>
      </w:r>
      <w:r>
        <w:rPr>
          <w:rFonts w:eastAsia="Calibri" w:cs="TH SarabunIT๙" w:ascii="TH SarabunIT๙" w:hAnsi="TH SarabunIT๙"/>
          <w:color w:themeColor="text1" w:val="000000"/>
        </w:rPr>
        <w:t xml:space="preserve"> and </w:t>
      </w:r>
      <w:r>
        <w:rPr>
          <w:rFonts w:eastAsia="Calibri" w:cs="TH SarabunIT๙" w:hint="cs" w:ascii="TH SarabunIT๙" w:hAnsi="TH SarabunIT๙"/>
          <w:color w:themeColor="text1" w:val="000000"/>
        </w:rPr>
        <w:t xml:space="preserve"> </w:t>
      </w:r>
      <w:r>
        <w:rPr>
          <w:rFonts w:eastAsia="Calibri" w:cs="TH SarabunIT๙" w:ascii="TH SarabunIT๙" w:hAnsi="TH SarabunIT๙"/>
          <w:color w:themeColor="text1" w:val="000000"/>
        </w:rPr>
        <w:t>Transparency</w:t>
      </w:r>
      <w:r>
        <w:rPr>
          <w:rFonts w:eastAsia="Calibri" w:cs="TH SarabunIT๙" w:hint="cs" w:ascii="TH SarabunIT๙" w:hAnsi="TH SarabunIT๙"/>
          <w:color w:themeColor="text1" w:val="000000"/>
        </w:rPr>
        <w:t xml:space="preserve"> </w:t>
      </w:r>
      <w:r>
        <w:rPr>
          <w:rFonts w:eastAsia="Calibri" w:cs="TH SarabunIT๙" w:ascii="TH SarabunIT๙" w:hAnsi="TH SarabunIT๙"/>
          <w:color w:themeColor="text1" w:val="000000"/>
        </w:rPr>
        <w:t xml:space="preserve"> Assessment :</w:t>
      </w:r>
      <w:r>
        <w:rPr>
          <w:rFonts w:eastAsia="Calibri" w:cs="TH SarabunIT๙" w:hint="cs" w:ascii="TH SarabunIT๙" w:hAnsi="TH SarabunIT๙"/>
          <w:color w:themeColor="text1" w:val="000000"/>
        </w:rPr>
        <w:t xml:space="preserve"> </w:t>
      </w:r>
      <w:r>
        <w:rPr>
          <w:rFonts w:eastAsia="Calibri" w:cs="TH SarabunIT๙" w:ascii="TH SarabunIT๙" w:hAnsi="TH SarabunIT๙"/>
          <w:color w:themeColor="text1" w:val="000000"/>
        </w:rPr>
        <w:t xml:space="preserve"> ITA</w:t>
      </w:r>
      <w:r>
        <w:rPr>
          <w:rFonts w:eastAsia="Calibri" w:cs="TH SarabunIT๙" w:hint="cs" w:ascii="TH SarabunIT๙" w:hAnsi="TH SarabunIT๙"/>
          <w:color w:themeColor="text1" w:val="000000"/>
        </w:rPr>
        <w:t xml:space="preserve">) </w:t>
      </w:r>
      <w:r>
        <w:rPr>
          <w:rFonts w:ascii="TH SarabunIT๙" w:hAnsi="TH SarabunIT๙" w:eastAsia="Calibri" w:hint="cs" w:cs="TH SarabunIT๙"/>
          <w:color w:themeColor="text1" w:val="000000"/>
        </w:rPr>
        <w:t>ของสถานีตำรวจภูธรบ้านกวาง  จังหวัดแพร่ ประจำปี</w:t>
      </w:r>
    </w:p>
    <w:p>
      <w:pPr>
        <w:pStyle w:val="Normal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eastAsia="Calibri" w:hint="cs" w:cs="TH SarabunIT๙"/>
          <w:color w:themeColor="text1" w:val="000000"/>
        </w:rPr>
        <w:t>งบประมาณ พ</w:t>
      </w:r>
      <w:r>
        <w:rPr>
          <w:rFonts w:eastAsia="Calibri" w:cs="TH SarabunIT๙" w:hint="cs" w:ascii="TH SarabunIT๙" w:hAnsi="TH SarabunIT๙"/>
          <w:color w:themeColor="text1" w:val="000000"/>
        </w:rPr>
        <w:t>.</w:t>
      </w:r>
      <w:r>
        <w:rPr>
          <w:rFonts w:ascii="TH SarabunIT๙" w:hAnsi="TH SarabunIT๙" w:eastAsia="Calibri" w:hint="cs" w:cs="TH SarabunIT๙"/>
          <w:color w:themeColor="text1" w:val="000000"/>
        </w:rPr>
        <w:t>ศ</w:t>
      </w:r>
      <w:r>
        <w:rPr>
          <w:rFonts w:eastAsia="Calibri" w:cs="TH SarabunIT๙" w:hint="cs" w:ascii="TH SarabunIT๙" w:hAnsi="TH SarabunIT๙"/>
          <w:color w:themeColor="text1" w:val="000000"/>
        </w:rPr>
        <w:t xml:space="preserve">.2569 </w:t>
      </w:r>
      <w:r>
        <w:rPr>
          <w:rFonts w:ascii="TH SarabunIT๙" w:hAnsi="TH SarabunIT๙" w:eastAsia="Calibri" w:hint="cs" w:cs="TH SarabunIT๙"/>
          <w:color w:themeColor="text1" w:val="000000"/>
        </w:rPr>
        <w:t>เป็นไปด้วยความเรียบร้อย มีผลคะแนนของระดับสำนักงานตำรวจแห่งชาติ และระดับ</w:t>
      </w:r>
    </w:p>
    <w:p>
      <w:pPr>
        <w:pStyle w:val="Normal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eastAsia="Calibri" w:hint="cs" w:cs="TH SarabunIT๙"/>
          <w:color w:themeColor="text1" w:val="000000"/>
        </w:rPr>
        <w:t>สถานีตำรวจผ่านเกณฑ์การประเมินตามที่สำนักงานคณะกรรมการป้องกันและปราบปรามทุจริตแห่งชาติกำหนด</w:t>
      </w:r>
    </w:p>
    <w:p>
      <w:pPr>
        <w:pStyle w:val="Normal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eastAsia="Calibri" w:hint="cs" w:cs="TH SarabunIT๙"/>
          <w:color w:themeColor="text1" w:val="000000"/>
        </w:rPr>
        <w:t>จึงแต่งตั้งคณะทำงานติดตามผลการประเมินคุณธรรมและความโปร่งใสในการดำเนินงานของหน่วยงานภาครัฐ</w:t>
      </w:r>
    </w:p>
    <w:p>
      <w:pPr>
        <w:pStyle w:val="Normal"/>
        <w:jc w:val="both"/>
        <w:rPr>
          <w:rFonts w:ascii="TH SarabunIT๙" w:hAnsi="TH SarabunIT๙" w:cs="TH SarabunIT๙"/>
        </w:rPr>
      </w:pPr>
      <w:bookmarkStart w:id="1" w:name="_Hlk224735246"/>
      <w:r>
        <w:rPr>
          <w:rFonts w:eastAsia="Calibri" w:cs="TH SarabunIT๙" w:hint="cs" w:ascii="TH SarabunIT๙" w:hAnsi="TH SarabunIT๙"/>
          <w:color w:themeColor="text1" w:val="000000"/>
        </w:rPr>
        <w:t>(</w:t>
      </w:r>
      <w:r>
        <w:rPr>
          <w:rFonts w:eastAsia="Calibri" w:cs="TH SarabunIT๙" w:ascii="TH SarabunIT๙" w:hAnsi="TH SarabunIT๙"/>
          <w:color w:themeColor="text1" w:val="000000"/>
        </w:rPr>
        <w:t>Integrity and Transparency Assessment : ITA</w:t>
      </w:r>
      <w:r>
        <w:rPr>
          <w:rFonts w:eastAsia="Calibri" w:cs="TH SarabunIT๙" w:hint="cs" w:ascii="TH SarabunIT๙" w:hAnsi="TH SarabunIT๙"/>
          <w:color w:themeColor="text1" w:val="000000"/>
        </w:rPr>
        <w:t xml:space="preserve">) </w:t>
      </w:r>
      <w:bookmarkEnd w:id="1"/>
      <w:r>
        <w:rPr>
          <w:rFonts w:ascii="TH SarabunIT๙" w:hAnsi="TH SarabunIT๙" w:eastAsia="Calibri" w:hint="cs" w:cs="TH SarabunIT๙"/>
          <w:color w:themeColor="text1" w:val="000000"/>
        </w:rPr>
        <w:t>ของสถานีตำรวจภูธรบ้านกวาง จังหวัดแพร่ ประจำปี</w:t>
      </w:r>
    </w:p>
    <w:p>
      <w:pPr>
        <w:pStyle w:val="Normal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eastAsia="Calibri" w:hint="cs" w:cs="TH SarabunIT๙"/>
          <w:color w:themeColor="text1" w:val="000000"/>
        </w:rPr>
        <w:t>งบประมาณ พ</w:t>
      </w:r>
      <w:r>
        <w:rPr>
          <w:rFonts w:eastAsia="Calibri" w:cs="TH SarabunIT๙" w:hint="cs" w:ascii="TH SarabunIT๙" w:hAnsi="TH SarabunIT๙"/>
          <w:color w:themeColor="text1" w:val="000000"/>
        </w:rPr>
        <w:t>.</w:t>
      </w:r>
      <w:r>
        <w:rPr>
          <w:rFonts w:ascii="TH SarabunIT๙" w:hAnsi="TH SarabunIT๙" w:eastAsia="Calibri" w:hint="cs" w:cs="TH SarabunIT๙"/>
          <w:color w:themeColor="text1" w:val="000000"/>
        </w:rPr>
        <w:t>ศ</w:t>
      </w:r>
      <w:r>
        <w:rPr>
          <w:rFonts w:eastAsia="Calibri" w:cs="TH SarabunIT๙" w:hint="cs" w:ascii="TH SarabunIT๙" w:hAnsi="TH SarabunIT๙"/>
          <w:color w:themeColor="text1" w:val="000000"/>
        </w:rPr>
        <w:t xml:space="preserve">.2569 </w:t>
      </w:r>
      <w:r>
        <w:rPr>
          <w:rFonts w:ascii="TH SarabunIT๙" w:hAnsi="TH SarabunIT๙" w:eastAsia="Calibri" w:hint="cs" w:cs="TH SarabunIT๙"/>
          <w:color w:themeColor="text1" w:val="000000"/>
        </w:rPr>
        <w:t>ดังนี้</w:t>
      </w:r>
    </w:p>
    <w:p>
      <w:pPr>
        <w:pStyle w:val="Normal"/>
        <w:ind w:firstLine="720" w:start="720"/>
        <w:rPr>
          <w:rFonts w:ascii="TH SarabunIT๙" w:hAnsi="TH SarabunIT๙" w:cs="TH SarabunIT๙"/>
        </w:rPr>
      </w:pPr>
      <w:r>
        <w:rPr>
          <w:rFonts w:eastAsia="Calibri" w:cs="TH SarabunIT๙" w:hint="cs" w:ascii="TH SarabunIT๙" w:hAnsi="TH SarabunIT๙"/>
        </w:rPr>
        <w:t xml:space="preserve">1. </w:t>
      </w:r>
      <w:bookmarkStart w:id="2" w:name="_Hlk124257615"/>
      <w:r>
        <w:rPr>
          <w:rFonts w:ascii="TH SarabunIT๙" w:hAnsi="TH SarabunIT๙" w:eastAsia="Calibri" w:hint="cs" w:cs="TH SarabunIT๙"/>
        </w:rPr>
        <w:t>พันตำรวจโท กิตติพงษ์   กังวาลไกล</w:t>
      </w:r>
      <w:r>
        <w:rPr>
          <w:rFonts w:eastAsia="Calibri" w:cs="TH SarabunIT๙" w:ascii="TH SarabunIT๙" w:hAnsi="TH SarabunIT๙"/>
        </w:rPr>
        <w:tab/>
        <w:tab/>
        <w:tab/>
      </w:r>
      <w:r>
        <w:rPr>
          <w:rFonts w:eastAsia="Calibri" w:cs="TH SarabunIT๙" w:hint="cs" w:ascii="TH SarabunIT๙" w:hAnsi="TH SarabunIT๙"/>
        </w:rPr>
        <w:t xml:space="preserve">      </w:t>
      </w:r>
      <w:r>
        <w:rPr>
          <w:rFonts w:ascii="TH SarabunIT๙" w:hAnsi="TH SarabunIT๙" w:eastAsia="Calibri" w:hint="cs" w:cs="TH SarabunIT๙"/>
        </w:rPr>
        <w:t>หัวหน้าคณะทำงาน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eastAsia="Calibri" w:hint="cs" w:cs="TH SarabunIT๙"/>
        </w:rPr>
        <w:t xml:space="preserve">    </w:t>
      </w:r>
      <w:r>
        <w:rPr>
          <w:rFonts w:eastAsia="Calibri" w:cs="TH SarabunIT๙" w:ascii="TH SarabunIT๙" w:hAnsi="TH SarabunIT๙"/>
        </w:rPr>
        <w:tab/>
        <w:tab/>
      </w:r>
      <w:r>
        <w:rPr>
          <w:rFonts w:eastAsia="Calibri" w:cs="TH SarabunIT๙" w:hint="cs" w:ascii="TH SarabunIT๙" w:hAnsi="TH SarabunIT๙"/>
        </w:rPr>
        <w:t xml:space="preserve">    </w:t>
      </w:r>
      <w:r>
        <w:rPr>
          <w:rFonts w:ascii="TH SarabunIT๙" w:hAnsi="TH SarabunIT๙" w:eastAsia="Calibri" w:hint="cs" w:cs="TH SarabunIT๙"/>
        </w:rPr>
        <w:t>สาร</w:t>
      </w:r>
      <w:bookmarkEnd w:id="2"/>
      <w:r>
        <w:rPr>
          <w:rFonts w:ascii="TH SarabunIT๙" w:hAnsi="TH SarabunIT๙" w:eastAsia="Calibri" w:hint="cs" w:cs="TH SarabunIT๙"/>
        </w:rPr>
        <w:t xml:space="preserve">วัตรใหญ่สถานีตำรวจภูธรบ้านกวาง   </w:t>
      </w:r>
      <w:r>
        <w:rPr>
          <w:rFonts w:cs="TH SarabunIT๙" w:hint="cs" w:ascii="TH SarabunIT๙" w:hAnsi="TH SarabunIT๙"/>
        </w:rPr>
        <w:tab/>
        <w:tab/>
      </w:r>
    </w:p>
    <w:p>
      <w:pPr>
        <w:pStyle w:val="Normal"/>
        <w:ind w:firstLine="720" w:start="720"/>
        <w:rPr>
          <w:rFonts w:ascii="TH SarabunIT๙" w:hAnsi="TH SarabunIT๙" w:cs="TH SarabunIT๙"/>
        </w:rPr>
      </w:pPr>
      <w:r>
        <w:rPr>
          <w:rFonts w:ascii="TH SarabunIT๙" w:hAnsi="TH SarabunIT๙" w:eastAsia="Calibri" w:hint="cs" w:cs="TH SarabunIT๙"/>
        </w:rPr>
        <w:t>๒</w:t>
      </w:r>
      <w:r>
        <w:rPr>
          <w:rFonts w:eastAsia="Calibri" w:cs="TH SarabunIT๙" w:hint="cs" w:ascii="TH SarabunIT๙" w:hAnsi="TH SarabunIT๙"/>
        </w:rPr>
        <w:t xml:space="preserve">. </w:t>
      </w:r>
      <w:r>
        <w:rPr>
          <w:rFonts w:ascii="TH SarabunIT๙" w:hAnsi="TH SarabunIT๙" w:eastAsia="Calibri" w:hint="cs" w:cs="TH SarabunIT๙"/>
        </w:rPr>
        <w:t>พันตำรวจโท พิภพ    สร้อยสาย</w:t>
      </w:r>
      <w:r>
        <w:rPr>
          <w:rFonts w:eastAsia="Calibri" w:cs="TH SarabunIT๙" w:ascii="TH SarabunIT๙" w:hAnsi="TH SarabunIT๙"/>
        </w:rPr>
        <w:tab/>
        <w:tab/>
        <w:tab/>
      </w:r>
      <w:r>
        <w:rPr>
          <w:rFonts w:eastAsia="Calibri" w:cs="TH SarabunIT๙" w:hint="cs" w:ascii="TH SarabunIT๙" w:hAnsi="TH SarabunIT๙"/>
        </w:rPr>
        <w:t xml:space="preserve">      </w:t>
      </w:r>
      <w:r>
        <w:rPr>
          <w:rFonts w:ascii="TH SarabunIT๙" w:hAnsi="TH SarabunIT๙" w:eastAsia="Calibri" w:hint="cs" w:cs="TH SarabunIT๙"/>
        </w:rPr>
        <w:t>คณะทำงาน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eastAsia="Calibri" w:hint="cs" w:cs="TH SarabunIT๙"/>
        </w:rPr>
        <w:t xml:space="preserve">    </w:t>
      </w:r>
      <w:r>
        <w:rPr>
          <w:rFonts w:eastAsia="Calibri" w:cs="TH SarabunIT๙" w:ascii="TH SarabunIT๙" w:hAnsi="TH SarabunIT๙"/>
        </w:rPr>
        <w:tab/>
        <w:tab/>
      </w:r>
      <w:r>
        <w:rPr>
          <w:rFonts w:eastAsia="Calibri" w:cs="TH SarabunIT๙" w:hint="cs" w:ascii="TH SarabunIT๙" w:hAnsi="TH SarabunIT๙"/>
        </w:rPr>
        <w:t xml:space="preserve">    </w:t>
      </w:r>
      <w:r>
        <w:rPr>
          <w:rFonts w:ascii="TH SarabunIT๙" w:hAnsi="TH SarabunIT๙" w:eastAsia="Calibri" w:hint="cs" w:cs="TH SarabunIT๙"/>
        </w:rPr>
        <w:t>สารวัตรป้องกันปราบปรามสถานีตำรวจภูธรบ้านกวาง</w:t>
      </w:r>
      <w:r>
        <w:rPr>
          <w:rFonts w:eastAsia="Calibri" w:cs="TH SarabunIT๙" w:ascii="TH SarabunIT๙" w:hAnsi="TH SarabunIT๙"/>
        </w:rPr>
        <w:tab/>
      </w:r>
      <w:r>
        <w:rPr>
          <w:rFonts w:eastAsia="Calibri" w:cs="TH SarabunIT๙" w:hint="cs" w:ascii="TH SarabunIT๙" w:hAnsi="TH SarabunIT๙"/>
        </w:rPr>
        <w:t xml:space="preserve">         </w:t>
        <w:tab/>
      </w:r>
    </w:p>
    <w:p>
      <w:pPr>
        <w:pStyle w:val="Normal"/>
        <w:ind w:firstLine="720" w:start="720"/>
        <w:rPr>
          <w:rFonts w:ascii="TH SarabunIT๙" w:hAnsi="TH SarabunIT๙" w:cs="TH SarabunIT๙"/>
        </w:rPr>
      </w:pPr>
      <w:r>
        <w:rPr>
          <w:rFonts w:ascii="TH SarabunIT๙" w:hAnsi="TH SarabunIT๙" w:eastAsia="Calibri" w:hint="cs" w:cs="TH SarabunIT๙"/>
          <w:color w:themeColor="text1" w:val="000000"/>
        </w:rPr>
        <w:t>๓</w:t>
      </w:r>
      <w:r>
        <w:rPr>
          <w:rFonts w:eastAsia="Calibri" w:cs="TH SarabunIT๙" w:hint="cs" w:ascii="TH SarabunIT๙" w:hAnsi="TH SarabunIT๙"/>
          <w:color w:themeColor="text1" w:val="000000"/>
        </w:rPr>
        <w:t>.</w:t>
      </w:r>
      <w:r>
        <w:rPr>
          <w:rFonts w:eastAsia="Calibri" w:cs="TH SarabunIT๙" w:hint="cs" w:ascii="TH SarabunIT๙" w:hAnsi="TH SarabunIT๙"/>
          <w:color w:val="FF0000"/>
        </w:rPr>
        <w:t xml:space="preserve"> </w:t>
      </w:r>
      <w:r>
        <w:rPr>
          <w:rFonts w:ascii="TH SarabunIT๙" w:hAnsi="TH SarabunIT๙" w:eastAsia="Calibri" w:hint="cs" w:cs="TH SarabunIT๙"/>
        </w:rPr>
        <w:t>พันตำรวจโท มนตรี    ซ่อนกลิ่น</w:t>
      </w:r>
      <w:r>
        <w:rPr>
          <w:rFonts w:eastAsia="Calibri" w:cs="TH SarabunIT๙" w:ascii="TH SarabunIT๙" w:hAnsi="TH SarabunIT๙"/>
        </w:rPr>
        <w:tab/>
        <w:tab/>
        <w:tab/>
      </w:r>
      <w:r>
        <w:rPr>
          <w:rFonts w:eastAsia="Calibri" w:cs="TH SarabunIT๙" w:hint="cs" w:ascii="TH SarabunIT๙" w:hAnsi="TH SarabunIT๙"/>
        </w:rPr>
        <w:t xml:space="preserve">      </w:t>
      </w:r>
      <w:r>
        <w:rPr>
          <w:rFonts w:ascii="TH SarabunIT๙" w:hAnsi="TH SarabunIT๙" w:eastAsia="Calibri" w:hint="cs" w:cs="TH SarabunIT๙"/>
        </w:rPr>
        <w:t>คณะทำงาน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eastAsia="Calibri" w:hint="cs" w:cs="TH SarabunIT๙"/>
          <w:color w:val="FF0000"/>
        </w:rPr>
        <w:t xml:space="preserve">     </w:t>
      </w:r>
      <w:r>
        <w:rPr>
          <w:rFonts w:eastAsia="Calibri" w:cs="TH SarabunIT๙" w:ascii="TH SarabunIT๙" w:hAnsi="TH SarabunIT๙"/>
          <w:color w:val="FF0000"/>
        </w:rPr>
        <w:tab/>
        <w:tab/>
      </w:r>
      <w:r>
        <w:rPr>
          <w:rFonts w:eastAsia="Calibri" w:cs="TH SarabunIT๙" w:hint="cs" w:ascii="TH SarabunIT๙" w:hAnsi="TH SarabunIT๙"/>
          <w:color w:val="FF0000"/>
        </w:rPr>
        <w:t xml:space="preserve">    </w:t>
      </w:r>
      <w:r>
        <w:rPr>
          <w:rFonts w:ascii="TH SarabunIT๙" w:hAnsi="TH SarabunIT๙" w:eastAsia="Calibri" w:hint="cs" w:cs="TH SarabunIT๙"/>
          <w:color w:themeColor="text1" w:val="000000"/>
        </w:rPr>
        <w:t>สารวัตร</w:t>
      </w:r>
      <w:r>
        <w:rPr>
          <w:rFonts w:eastAsia="Calibri" w:cs="TH SarabunIT๙" w:hint="cs" w:ascii="TH SarabunIT๙" w:hAnsi="TH SarabunIT๙"/>
          <w:color w:themeColor="text1" w:val="000000"/>
        </w:rPr>
        <w:t>(</w:t>
      </w:r>
      <w:r>
        <w:rPr>
          <w:rFonts w:ascii="TH SarabunIT๙" w:hAnsi="TH SarabunIT๙" w:eastAsia="Calibri" w:hint="cs" w:cs="TH SarabunIT๙"/>
          <w:color w:themeColor="text1" w:val="000000"/>
        </w:rPr>
        <w:t>สอบสวน</w:t>
      </w:r>
      <w:r>
        <w:rPr>
          <w:rFonts w:eastAsia="Calibri" w:cs="TH SarabunIT๙" w:hint="cs" w:ascii="TH SarabunIT๙" w:hAnsi="TH SarabunIT๙"/>
          <w:color w:themeColor="text1" w:val="000000"/>
        </w:rPr>
        <w:t xml:space="preserve">) </w:t>
      </w:r>
      <w:r>
        <w:rPr>
          <w:rFonts w:ascii="TH SarabunIT๙" w:hAnsi="TH SarabunIT๙" w:eastAsia="Calibri" w:hint="cs" w:cs="TH SarabunIT๙"/>
          <w:color w:themeColor="text1" w:val="000000"/>
        </w:rPr>
        <w:t>สถานีตำรวจภูธรบ้านกวาง</w:t>
      </w:r>
      <w:r>
        <w:rPr>
          <w:rFonts w:eastAsia="Calibri" w:cs="TH SarabunIT๙" w:hint="cs" w:ascii="TH SarabunIT๙" w:hAnsi="TH SarabunIT๙"/>
          <w:color w:val="FF0000"/>
        </w:rPr>
        <w:tab/>
      </w:r>
      <w:r>
        <w:rPr>
          <w:rFonts w:cs="TH SarabunIT๙" w:ascii="TH SarabunIT๙" w:hAnsi="TH SarabunIT๙"/>
          <w:color w:themeColor="text1" w:val="000000"/>
        </w:rPr>
        <w:tab/>
      </w:r>
      <w:r>
        <w:rPr>
          <w:rFonts w:cs="TH SarabunIT๙" w:hint="cs" w:ascii="TH SarabunIT๙" w:hAnsi="TH SarabunIT๙"/>
          <w:color w:themeColor="text1" w:val="000000"/>
        </w:rPr>
        <w:t xml:space="preserve">         </w:t>
      </w:r>
    </w:p>
    <w:p>
      <w:pPr>
        <w:pStyle w:val="Normal"/>
        <w:ind w:firstLine="720" w:start="720"/>
        <w:rPr>
          <w:rFonts w:ascii="TH SarabunIT๙" w:hAnsi="TH SarabunIT๙" w:cs="TH SarabunIT๙"/>
        </w:rPr>
      </w:pPr>
      <w:r>
        <w:rPr>
          <w:rFonts w:cs="TH SarabunIT๙" w:hint="cs" w:ascii="TH SarabunIT๙" w:hAnsi="TH SarabunIT๙"/>
          <w:color w:themeColor="text1" w:val="000000"/>
        </w:rPr>
        <w:t xml:space="preserve">4. </w:t>
      </w:r>
      <w:r>
        <w:rPr>
          <w:rFonts w:ascii="TH SarabunIT๙" w:hAnsi="TH SarabunIT๙" w:hint="cs" w:cs="TH SarabunIT๙"/>
          <w:color w:themeColor="text1" w:val="000000"/>
        </w:rPr>
        <w:t xml:space="preserve">พันตำรวจตรี ทิพากร   วงศ์ทา </w:t>
      </w:r>
      <w:r>
        <w:rPr>
          <w:rFonts w:cs="TH SarabunIT๙" w:ascii="TH SarabunIT๙" w:hAnsi="TH SarabunIT๙"/>
          <w:color w:themeColor="text1" w:val="000000"/>
        </w:rPr>
        <w:tab/>
        <w:tab/>
        <w:tab/>
      </w:r>
      <w:r>
        <w:rPr>
          <w:rFonts w:cs="TH SarabunIT๙" w:hint="cs" w:ascii="TH SarabunIT๙" w:hAnsi="TH SarabunIT๙"/>
          <w:color w:themeColor="text1" w:val="000000"/>
        </w:rPr>
        <w:t xml:space="preserve">                </w:t>
      </w:r>
      <w:r>
        <w:rPr>
          <w:rFonts w:ascii="TH SarabunIT๙" w:hAnsi="TH SarabunIT๙" w:hint="cs" w:cs="TH SarabunIT๙"/>
          <w:color w:themeColor="text1" w:val="000000"/>
        </w:rPr>
        <w:t xml:space="preserve">คณะทำงาน   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hint="cs" w:cs="TH SarabunIT๙"/>
          <w:color w:themeColor="text1" w:val="000000"/>
        </w:rPr>
        <w:t xml:space="preserve">    </w:t>
      </w:r>
      <w:r>
        <w:rPr>
          <w:rFonts w:cs="TH SarabunIT๙" w:ascii="TH SarabunIT๙" w:hAnsi="TH SarabunIT๙"/>
          <w:color w:themeColor="text1" w:val="000000"/>
        </w:rPr>
        <w:tab/>
        <w:tab/>
      </w:r>
      <w:r>
        <w:rPr>
          <w:rFonts w:cs="TH SarabunIT๙" w:hint="cs" w:ascii="TH SarabunIT๙" w:hAnsi="TH SarabunIT๙"/>
          <w:color w:themeColor="text1" w:val="000000"/>
        </w:rPr>
        <w:t xml:space="preserve">    </w:t>
      </w:r>
      <w:r>
        <w:rPr>
          <w:rFonts w:ascii="TH SarabunIT๙" w:hAnsi="TH SarabunIT๙" w:eastAsia="Calibri" w:hint="cs" w:cs="TH SarabunIT๙"/>
          <w:color w:themeColor="text1" w:val="000000"/>
        </w:rPr>
        <w:t>สารวัตรสืบสวน สถานีตำรวจภูธรบ้านกวาง</w:t>
      </w:r>
      <w:r>
        <w:rPr>
          <w:rFonts w:eastAsia="Calibri" w:cs="TH SarabunIT๙" w:hint="cs" w:ascii="TH SarabunIT๙" w:hAnsi="TH SarabunIT๙"/>
          <w:color w:val="FF0000"/>
        </w:rPr>
        <w:tab/>
      </w:r>
      <w:r>
        <w:rPr>
          <w:rFonts w:eastAsia="Calibri" w:cs="TH SarabunIT๙" w:ascii="TH SarabunIT๙" w:hAnsi="TH SarabunIT๙"/>
          <w:color w:val="FF0000"/>
        </w:rPr>
        <w:tab/>
      </w:r>
      <w:r>
        <w:rPr>
          <w:rFonts w:eastAsia="Calibri" w:cs="TH SarabunIT๙" w:hint="cs" w:ascii="TH SarabunIT๙" w:hAnsi="TH SarabunIT๙"/>
          <w:color w:val="FF0000"/>
        </w:rPr>
        <w:t xml:space="preserve">         </w:t>
      </w:r>
    </w:p>
    <w:p>
      <w:pPr>
        <w:pStyle w:val="Normal"/>
        <w:ind w:firstLine="720" w:start="720"/>
        <w:rPr>
          <w:rFonts w:ascii="TH SarabunIT๙" w:hAnsi="TH SarabunIT๙" w:cs="TH SarabunIT๙"/>
        </w:rPr>
      </w:pPr>
      <w:r>
        <w:rPr>
          <w:rFonts w:eastAsia="Calibri" w:cs="TH SarabunIT๙" w:hint="cs" w:ascii="TH SarabunIT๙" w:hAnsi="TH SarabunIT๙"/>
          <w:color w:themeColor="text1" w:val="000000"/>
        </w:rPr>
        <w:t xml:space="preserve">5. </w:t>
      </w:r>
      <w:r>
        <w:rPr>
          <w:rFonts w:ascii="TH SarabunIT๙" w:hAnsi="TH SarabunIT๙" w:eastAsia="Calibri" w:hint="cs" w:cs="TH SarabunIT๙"/>
          <w:color w:themeColor="text1" w:val="000000"/>
        </w:rPr>
        <w:t>ร้อยตำรวจเอกหญิง ภัสรานันท์  เดชาอธิกรณ์วงศ์</w:t>
      </w:r>
      <w:r>
        <w:rPr>
          <w:rFonts w:eastAsia="Calibri" w:cs="TH SarabunIT๙" w:ascii="TH SarabunIT๙" w:hAnsi="TH SarabunIT๙"/>
          <w:color w:themeColor="text1" w:val="000000"/>
        </w:rPr>
        <w:tab/>
      </w:r>
      <w:r>
        <w:rPr>
          <w:rFonts w:eastAsia="Calibri" w:cs="TH SarabunIT๙" w:hint="cs" w:ascii="TH SarabunIT๙" w:hAnsi="TH SarabunIT๙"/>
          <w:color w:themeColor="text1" w:val="000000"/>
        </w:rPr>
        <w:t xml:space="preserve">      </w:t>
      </w:r>
      <w:r>
        <w:rPr>
          <w:rFonts w:ascii="TH SarabunIT๙" w:hAnsi="TH SarabunIT๙" w:eastAsia="Calibri" w:hint="cs" w:cs="TH SarabunIT๙"/>
          <w:color w:themeColor="text1" w:val="000000"/>
        </w:rPr>
        <w:t>คณทำงาน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eastAsia="Calibri" w:hint="cs" w:cs="TH SarabunIT๙"/>
          <w:color w:themeColor="text1" w:val="000000"/>
        </w:rPr>
        <w:t xml:space="preserve">     </w:t>
      </w:r>
      <w:r>
        <w:rPr>
          <w:rFonts w:eastAsia="Calibri" w:cs="TH SarabunIT๙" w:ascii="TH SarabunIT๙" w:hAnsi="TH SarabunIT๙"/>
          <w:color w:themeColor="text1" w:val="000000"/>
        </w:rPr>
        <w:tab/>
        <w:tab/>
      </w:r>
      <w:r>
        <w:rPr>
          <w:rFonts w:eastAsia="Calibri" w:cs="TH SarabunIT๙" w:hint="cs" w:ascii="TH SarabunIT๙" w:hAnsi="TH SarabunIT๙"/>
          <w:color w:themeColor="text1" w:val="000000"/>
        </w:rPr>
        <w:t xml:space="preserve">    </w:t>
      </w:r>
      <w:r>
        <w:rPr>
          <w:rFonts w:ascii="TH SarabunIT๙" w:hAnsi="TH SarabunIT๙" w:eastAsia="Calibri" w:hint="cs" w:cs="TH SarabunIT๙"/>
          <w:color w:themeColor="text1" w:val="000000"/>
        </w:rPr>
        <w:t xml:space="preserve">รองสารวัตรสืบสวน สถานีตำรวจภูธรบ้านกวาง </w:t>
      </w:r>
      <w:r>
        <w:rPr>
          <w:rFonts w:eastAsia="Calibri" w:cs="TH SarabunIT๙" w:ascii="TH SarabunIT๙" w:hAnsi="TH SarabunIT๙"/>
          <w:color w:val="FF0000"/>
        </w:rPr>
        <w:tab/>
      </w:r>
      <w:r>
        <w:rPr>
          <w:rFonts w:eastAsia="Calibri" w:cs="TH SarabunIT๙" w:hint="cs" w:ascii="TH SarabunIT๙" w:hAnsi="TH SarabunIT๙"/>
          <w:color w:val="FF0000"/>
        </w:rPr>
        <w:t xml:space="preserve">         </w:t>
      </w:r>
    </w:p>
    <w:p>
      <w:pPr>
        <w:pStyle w:val="Normal"/>
        <w:ind w:firstLine="720" w:start="720"/>
        <w:rPr>
          <w:rFonts w:ascii="TH SarabunIT๙" w:hAnsi="TH SarabunIT๙" w:cs="TH SarabunIT๙"/>
        </w:rPr>
      </w:pPr>
      <w:r>
        <w:rPr>
          <w:rFonts w:cs="TH SarabunIT๙" w:hint="cs" w:ascii="TH SarabunIT๙" w:hAnsi="TH SarabunIT๙"/>
          <w:color w:themeColor="text1" w:val="000000"/>
        </w:rPr>
        <w:t>6.</w:t>
      </w:r>
      <w:r>
        <w:rPr>
          <w:rFonts w:eastAsia="Calibri" w:cs="TH SarabunIT๙" w:hint="cs" w:ascii="TH SarabunIT๙" w:hAnsi="TH SarabunIT๙"/>
          <w:color w:themeColor="text1" w:val="000000"/>
        </w:rPr>
        <w:t xml:space="preserve"> </w:t>
      </w:r>
      <w:r>
        <w:rPr>
          <w:rFonts w:ascii="TH SarabunIT๙" w:hAnsi="TH SarabunIT๙" w:eastAsia="Calibri" w:hint="cs" w:cs="TH SarabunIT๙"/>
          <w:color w:themeColor="text1" w:val="000000"/>
        </w:rPr>
        <w:t>ร้อยตำรวจเอก กฤษกร   หงษ์งาม</w:t>
      </w:r>
      <w:r>
        <w:rPr>
          <w:rFonts w:eastAsia="Calibri" w:cs="TH SarabunIT๙" w:ascii="TH SarabunIT๙" w:hAnsi="TH SarabunIT๙"/>
          <w:color w:themeColor="text1" w:val="000000"/>
        </w:rPr>
        <w:tab/>
        <w:tab/>
        <w:tab/>
      </w:r>
      <w:r>
        <w:rPr>
          <w:rFonts w:eastAsia="Calibri" w:cs="TH SarabunIT๙" w:hint="cs" w:ascii="TH SarabunIT๙" w:hAnsi="TH SarabunIT๙"/>
          <w:color w:themeColor="text1" w:val="000000"/>
        </w:rPr>
        <w:t xml:space="preserve">      </w:t>
      </w:r>
      <w:r>
        <w:rPr>
          <w:rFonts w:ascii="TH SarabunIT๙" w:hAnsi="TH SarabunIT๙" w:eastAsia="Calibri" w:hint="cs" w:cs="TH SarabunIT๙"/>
          <w:color w:themeColor="text1" w:val="000000"/>
        </w:rPr>
        <w:t xml:space="preserve">คณะทำงาน 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eastAsia="Calibri" w:hint="cs" w:cs="TH SarabunIT๙"/>
          <w:color w:themeColor="text1" w:val="000000"/>
        </w:rPr>
        <w:t xml:space="preserve">    </w:t>
      </w:r>
      <w:r>
        <w:rPr>
          <w:rFonts w:eastAsia="Calibri" w:cs="TH SarabunIT๙" w:ascii="TH SarabunIT๙" w:hAnsi="TH SarabunIT๙"/>
          <w:color w:themeColor="text1" w:val="000000"/>
        </w:rPr>
        <w:tab/>
        <w:tab/>
      </w:r>
      <w:r>
        <w:rPr>
          <w:rFonts w:eastAsia="Calibri" w:cs="TH SarabunIT๙" w:hint="cs" w:ascii="TH SarabunIT๙" w:hAnsi="TH SarabunIT๙"/>
          <w:color w:themeColor="text1" w:val="000000"/>
        </w:rPr>
        <w:t xml:space="preserve">    </w:t>
      </w:r>
      <w:r>
        <w:rPr>
          <w:rFonts w:ascii="TH SarabunIT๙" w:hAnsi="TH SarabunIT๙" w:eastAsia="Calibri" w:hint="cs" w:cs="TH SarabunIT๙"/>
          <w:color w:themeColor="text1" w:val="000000"/>
        </w:rPr>
        <w:t>รองสารวัตร</w:t>
      </w:r>
      <w:r>
        <w:rPr>
          <w:rFonts w:eastAsia="Calibri" w:cs="TH SarabunIT๙" w:hint="cs" w:ascii="TH SarabunIT๙" w:hAnsi="TH SarabunIT๙"/>
          <w:color w:themeColor="text1" w:val="000000"/>
        </w:rPr>
        <w:t>(</w:t>
      </w:r>
      <w:r>
        <w:rPr>
          <w:rFonts w:ascii="TH SarabunIT๙" w:hAnsi="TH SarabunIT๙" w:eastAsia="Calibri" w:hint="cs" w:cs="TH SarabunIT๙"/>
          <w:color w:themeColor="text1" w:val="000000"/>
        </w:rPr>
        <w:t>สอบสวน</w:t>
      </w:r>
      <w:r>
        <w:rPr>
          <w:rFonts w:eastAsia="Calibri" w:cs="TH SarabunIT๙" w:hint="cs" w:ascii="TH SarabunIT๙" w:hAnsi="TH SarabunIT๙"/>
          <w:color w:themeColor="text1" w:val="000000"/>
        </w:rPr>
        <w:t xml:space="preserve">) </w:t>
      </w:r>
      <w:r>
        <w:rPr>
          <w:rFonts w:ascii="TH SarabunIT๙" w:hAnsi="TH SarabunIT๙" w:eastAsia="Calibri" w:hint="cs" w:cs="TH SarabunIT๙"/>
          <w:color w:themeColor="text1" w:val="000000"/>
        </w:rPr>
        <w:t xml:space="preserve">สถานีตำรวจภูธรบ้านกวาง </w:t>
      </w:r>
      <w:r>
        <w:rPr>
          <w:rFonts w:eastAsia="Calibri" w:cs="TH SarabunIT๙" w:hint="cs" w:ascii="TH SarabunIT๙" w:hAnsi="TH SarabunIT๙"/>
          <w:color w:themeColor="text1" w:val="000000"/>
        </w:rPr>
        <w:tab/>
        <w:t xml:space="preserve">         </w:t>
      </w:r>
    </w:p>
    <w:p>
      <w:pPr>
        <w:pStyle w:val="Normal"/>
        <w:ind w:firstLine="720" w:start="720"/>
        <w:rPr>
          <w:rFonts w:ascii="TH SarabunIT๙" w:hAnsi="TH SarabunIT๙" w:cs="TH SarabunIT๙"/>
        </w:rPr>
      </w:pPr>
      <w:r>
        <w:rPr>
          <w:rFonts w:cs="TH SarabunIT๙" w:hint="cs" w:ascii="TH SarabunIT๙" w:hAnsi="TH SarabunIT๙"/>
        </w:rPr>
        <w:t xml:space="preserve">7. </w:t>
      </w:r>
      <w:r>
        <w:rPr>
          <w:rFonts w:ascii="TH SarabunIT๙" w:hAnsi="TH SarabunIT๙" w:hint="cs" w:cs="TH SarabunIT๙"/>
        </w:rPr>
        <w:t>ร้อยตำรวจเอก ธีรกฤติ์      ท่วงที</w:t>
      </w:r>
      <w:r>
        <w:rPr>
          <w:rFonts w:cs="TH SarabunIT๙" w:hint="cs" w:ascii="TH SarabunIT๙" w:hAnsi="TH SarabunIT๙"/>
        </w:rPr>
        <w:tab/>
        <w:tab/>
        <w:t xml:space="preserve">                </w:t>
      </w:r>
      <w:r>
        <w:rPr>
          <w:rFonts w:ascii="TH SarabunIT๙" w:hAnsi="TH SarabunIT๙" w:hint="cs" w:cs="TH SarabunIT๙"/>
        </w:rPr>
        <w:t>คณะทำงาน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hint="cs" w:cs="TH SarabunIT๙"/>
        </w:rPr>
        <w:t xml:space="preserve">    </w:t>
      </w:r>
      <w:r>
        <w:rPr>
          <w:rFonts w:cs="TH SarabunIT๙" w:ascii="TH SarabunIT๙" w:hAnsi="TH SarabunIT๙"/>
        </w:rPr>
        <w:tab/>
        <w:tab/>
      </w:r>
      <w:r>
        <w:rPr>
          <w:rFonts w:cs="TH SarabunIT๙" w:hint="cs" w:ascii="TH SarabunIT๙" w:hAnsi="TH SarabunIT๙"/>
        </w:rPr>
        <w:t xml:space="preserve">    </w:t>
      </w:r>
      <w:r>
        <w:rPr>
          <w:rFonts w:ascii="TH SarabunIT๙" w:hAnsi="TH SarabunIT๙" w:hint="cs" w:cs="TH SarabunIT๙"/>
        </w:rPr>
        <w:t>รองสารวัตรป้องกันปราบปราม สถานีตำรวจภูธรบ้านกวาง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cs="TH SarabunIT๙" w:hint="cs" w:ascii="TH SarabunIT๙" w:hAnsi="TH SarabunIT๙"/>
        </w:rPr>
        <w:tab/>
      </w:r>
      <w:bookmarkStart w:id="3" w:name="_Hlk128060173"/>
      <w:r>
        <w:rPr>
          <w:rFonts w:cs="TH SarabunIT๙" w:hint="cs" w:ascii="TH SarabunIT๙" w:hAnsi="TH SarabunIT๙"/>
        </w:rPr>
        <w:t xml:space="preserve">          8. </w:t>
      </w:r>
      <w:r>
        <w:rPr>
          <w:rFonts w:ascii="TH SarabunIT๙" w:hAnsi="TH SarabunIT๙" w:hint="cs" w:cs="TH SarabunIT๙"/>
        </w:rPr>
        <w:t>ร้อยตำรวจเอก บุญฤทธิ์   สดสวย                                   คณะทำงาน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hint="cs" w:cs="TH SarabunIT๙"/>
        </w:rPr>
        <w:t xml:space="preserve">                         </w:t>
      </w:r>
      <w:r>
        <w:rPr>
          <w:rFonts w:ascii="TH SarabunIT๙" w:hAnsi="TH SarabunIT๙" w:hint="cs" w:cs="TH SarabunIT๙"/>
        </w:rPr>
        <w:t>รองสารวัตรป้องกันปราบปราม</w:t>
      </w:r>
      <w:r>
        <w:rPr>
          <w:rFonts w:cs="TH SarabunIT๙" w:hint="cs" w:ascii="TH SarabunIT๙" w:hAnsi="TH SarabunIT๙"/>
        </w:rPr>
        <w:t>(</w:t>
      </w:r>
      <w:r>
        <w:rPr>
          <w:rFonts w:ascii="TH SarabunIT๙" w:hAnsi="TH SarabunIT๙" w:hint="cs" w:cs="TH SarabunIT๙"/>
        </w:rPr>
        <w:t>ทำหน้าที่ชุมชนสัมพันธ์</w:t>
      </w:r>
      <w:r>
        <w:rPr>
          <w:rFonts w:cs="TH SarabunIT๙" w:hint="cs" w:ascii="TH SarabunIT๙" w:hAnsi="TH SarabunIT๙"/>
        </w:rPr>
        <w:t xml:space="preserve">) </w:t>
      </w:r>
      <w:r>
        <w:rPr>
          <w:rFonts w:ascii="TH SarabunIT๙" w:hAnsi="TH SarabunIT๙" w:hint="cs" w:cs="TH SarabunIT๙"/>
        </w:rPr>
        <w:t>สถานีตำรวจภูธรบ้านกวาง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hint="cs" w:cs="TH SarabunIT๙"/>
        </w:rPr>
        <w:t xml:space="preserve">                     </w:t>
      </w:r>
      <w:r>
        <w:rPr>
          <w:rFonts w:cs="TH SarabunIT๙" w:hint="cs" w:ascii="TH SarabunIT๙" w:hAnsi="TH SarabunIT๙"/>
        </w:rPr>
        <w:t xml:space="preserve">9. </w:t>
      </w:r>
      <w:r>
        <w:rPr>
          <w:rFonts w:ascii="TH SarabunIT๙" w:hAnsi="TH SarabunIT๙" w:hint="cs" w:cs="TH SarabunIT๙"/>
        </w:rPr>
        <w:t>ร้อยตำรวจเอก พัฒนพงศ์   วงศ์ดาว                                คณะทำงาน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hint="cs" w:cs="TH SarabunIT๙"/>
        </w:rPr>
        <w:t xml:space="preserve">                         </w:t>
      </w:r>
      <w:r>
        <w:rPr>
          <w:rFonts w:ascii="TH SarabunIT๙" w:hAnsi="TH SarabunIT๙" w:hint="cs" w:cs="TH SarabunIT๙"/>
        </w:rPr>
        <w:t>รองสารวัตร</w:t>
      </w:r>
      <w:r>
        <w:rPr>
          <w:rFonts w:cs="TH SarabunIT๙" w:hint="cs" w:ascii="TH SarabunIT๙" w:hAnsi="TH SarabunIT๙"/>
        </w:rPr>
        <w:t>(</w:t>
      </w:r>
      <w:r>
        <w:rPr>
          <w:rFonts w:ascii="TH SarabunIT๙" w:hAnsi="TH SarabunIT๙" w:hint="cs" w:cs="TH SarabunIT๙"/>
        </w:rPr>
        <w:t>งานปฏิบัติการจราจร</w:t>
      </w:r>
      <w:r>
        <w:rPr>
          <w:rFonts w:cs="TH SarabunIT๙" w:hint="cs" w:ascii="TH SarabunIT๙" w:hAnsi="TH SarabunIT๙"/>
        </w:rPr>
        <w:t xml:space="preserve">) </w:t>
      </w:r>
      <w:r>
        <w:rPr>
          <w:rFonts w:ascii="TH SarabunIT๙" w:hAnsi="TH SarabunIT๙" w:hint="cs" w:cs="TH SarabunIT๙"/>
        </w:rPr>
        <w:t>สถานีตำรวจภูธรบ้านกวาง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hint="cs" w:cs="TH SarabunIT๙"/>
        </w:rPr>
        <w:t xml:space="preserve">                   </w:t>
      </w:r>
      <w:r>
        <w:rPr>
          <w:rFonts w:cs="TH SarabunIT๙" w:hint="cs" w:ascii="TH SarabunIT๙" w:hAnsi="TH SarabunIT๙"/>
        </w:rPr>
        <w:t xml:space="preserve">10. </w:t>
      </w:r>
      <w:r>
        <w:rPr>
          <w:rFonts w:ascii="TH SarabunIT๙" w:hAnsi="TH SarabunIT๙" w:hint="cs" w:cs="TH SarabunIT๙"/>
        </w:rPr>
        <w:t>ร้อยตำรวจเอกหญิง อังคณา  อินประดิษฐ์                          เลขานุการ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hint="cs" w:cs="TH SarabunIT๙"/>
        </w:rPr>
        <w:t xml:space="preserve">                         </w:t>
      </w:r>
      <w:r>
        <w:rPr>
          <w:rFonts w:ascii="TH SarabunIT๙" w:hAnsi="TH SarabunIT๙" w:hint="cs" w:cs="TH SarabunIT๙"/>
        </w:rPr>
        <w:t xml:space="preserve">รองสารวัตรธุรการ สถานีตำรวจภูธรบ้านกวาง           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cs="TH SarabunIT๙" w:ascii="TH SarabunIT๙" w:hAnsi="TH SarabunIT๙"/>
        </w:rPr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hint="cs" w:cs="TH SarabunIT๙"/>
        </w:rPr>
        <w:t xml:space="preserve">                                                                                                             </w:t>
      </w:r>
      <w:r>
        <w:rPr>
          <w:rFonts w:cs="TH SarabunIT๙" w:hint="cs" w:ascii="TH SarabunIT๙" w:hAnsi="TH SarabunIT๙"/>
        </w:rPr>
        <w:t>/11.</w:t>
      </w:r>
      <w:r>
        <w:rPr>
          <w:rFonts w:ascii="TH SarabunIT๙" w:hAnsi="TH SarabunIT๙" w:hint="cs" w:cs="TH SarabunIT๙"/>
        </w:rPr>
        <w:t>สิบตำรวจ</w:t>
      </w:r>
      <w:r>
        <w:rPr>
          <w:rFonts w:ascii="TH SarabunIT๙" w:hAnsi="TH SarabunIT๙" w:hint="cs" w:cs="TH SarabunIT๙"/>
        </w:rPr>
        <w:t>โท</w:t>
      </w:r>
      <w:r>
        <w:rPr>
          <w:rFonts w:cs="TH SarabunIT๙" w:hint="cs" w:ascii="TH SarabunIT๙" w:hAnsi="TH SarabunIT๙"/>
        </w:rPr>
        <w:t>...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cs="TH SarabunIT๙" w:ascii="TH SarabunIT๙" w:hAnsi="TH SarabunIT๙"/>
        </w:rPr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hint="cs" w:cs="TH SarabunIT๙"/>
        </w:rPr>
        <w:t xml:space="preserve">                                                                </w:t>
      </w:r>
      <w:r>
        <w:rPr>
          <w:rFonts w:cs="TH SarabunIT๙" w:hint="cs" w:ascii="TH SarabunIT๙" w:hAnsi="TH SarabunIT๙"/>
        </w:rPr>
        <w:t xml:space="preserve">- 2 </w:t>
      </w:r>
      <w:r>
        <w:rPr>
          <w:rFonts w:cs="TH SarabunIT๙" w:ascii="TH SarabunIT๙" w:hAnsi="TH SarabunIT๙"/>
        </w:rPr>
        <w:t>–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cs="TH SarabunIT๙" w:ascii="TH SarabunIT๙" w:hAnsi="TH SarabunIT๙"/>
        </w:rPr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hint="cs" w:cs="TH SarabunIT๙"/>
        </w:rPr>
        <w:t xml:space="preserve">              </w:t>
      </w:r>
      <w:r>
        <w:rPr>
          <w:rFonts w:cs="TH SarabunIT๙" w:hint="cs" w:ascii="TH SarabunIT๙" w:hAnsi="TH SarabunIT๙"/>
        </w:rPr>
        <w:t xml:space="preserve">11. </w:t>
      </w:r>
      <w:r>
        <w:rPr>
          <w:rFonts w:ascii="TH SarabunIT๙" w:hAnsi="TH SarabunIT๙" w:hint="cs" w:cs="TH SarabunIT๙"/>
        </w:rPr>
        <w:t>สิบตำรวจ</w:t>
      </w:r>
      <w:r>
        <w:rPr>
          <w:rFonts w:ascii="TH SarabunIT๙" w:hAnsi="TH SarabunIT๙" w:hint="cs" w:cs="TH SarabunIT๙"/>
        </w:rPr>
        <w:t>โท</w:t>
      </w:r>
      <w:r>
        <w:rPr>
          <w:rFonts w:ascii="TH SarabunIT๙" w:hAnsi="TH SarabunIT๙" w:hint="cs" w:cs="TH SarabunIT๙"/>
        </w:rPr>
        <w:t>กิติกันต์    แดงชนะ                                 ผู้ช่วยเลขานุการ</w:t>
      </w:r>
      <w:r>
        <w:rPr>
          <w:rFonts w:cs="TH SarabunIT๙" w:hint="cs" w:ascii="TH SarabunIT๙" w:hAnsi="TH SarabunIT๙"/>
        </w:rPr>
        <w:t>/</w:t>
      </w:r>
      <w:r>
        <w:rPr>
          <w:rFonts w:ascii="TH SarabunIT๙" w:hAnsi="TH SarabunIT๙" w:hint="cs" w:cs="TH SarabunIT๙"/>
        </w:rPr>
        <w:t>ดูแลระบบ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hint="cs" w:cs="TH SarabunIT๙"/>
        </w:rPr>
        <w:t xml:space="preserve">                    </w:t>
      </w:r>
      <w:r>
        <w:rPr>
          <w:rFonts w:ascii="TH SarabunIT๙" w:hAnsi="TH SarabunIT๙" w:hint="cs" w:cs="TH SarabunIT๙"/>
        </w:rPr>
        <w:t>ผู้บังคับหมู่</w:t>
      </w:r>
      <w:r>
        <w:rPr>
          <w:rFonts w:cs="TH SarabunIT๙" w:hint="cs" w:ascii="TH SarabunIT๙" w:hAnsi="TH SarabunIT๙"/>
        </w:rPr>
        <w:t>(</w:t>
      </w:r>
      <w:r>
        <w:rPr>
          <w:rFonts w:ascii="TH SarabunIT๙" w:hAnsi="TH SarabunIT๙" w:hint="cs" w:cs="TH SarabunIT๙"/>
        </w:rPr>
        <w:t>งานป้องกันปราบปราม</w:t>
      </w:r>
      <w:r>
        <w:rPr>
          <w:rFonts w:cs="TH SarabunIT๙" w:hint="cs" w:ascii="TH SarabunIT๙" w:hAnsi="TH SarabunIT๙"/>
        </w:rPr>
        <w:t xml:space="preserve">) </w:t>
      </w:r>
      <w:r>
        <w:rPr>
          <w:rFonts w:ascii="TH SarabunIT๙" w:hAnsi="TH SarabunIT๙" w:hint="cs" w:cs="TH SarabunIT๙"/>
        </w:rPr>
        <w:t>สถานีตำรวจภูธรบ้านกวาง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hint="cs" w:cs="TH SarabunIT๙"/>
        </w:rPr>
        <w:t xml:space="preserve">              </w:t>
      </w:r>
      <w:r>
        <w:rPr>
          <w:rFonts w:cs="TH SarabunIT๙" w:hint="cs" w:ascii="TH SarabunIT๙" w:hAnsi="TH SarabunIT๙"/>
        </w:rPr>
        <w:t xml:space="preserve">12. </w:t>
      </w:r>
      <w:r>
        <w:rPr>
          <w:rFonts w:ascii="TH SarabunIT๙" w:hAnsi="TH SarabunIT๙" w:hint="cs" w:cs="TH SarabunIT๙"/>
        </w:rPr>
        <w:t>ดาบตำรวจ กฤติพัส     จิตเทพ                                  ผู้ดูแลเว็บไซต์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hint="cs" w:cs="TH SarabunIT๙"/>
        </w:rPr>
        <w:t xml:space="preserve">                    </w:t>
      </w:r>
      <w:r>
        <w:rPr>
          <w:rFonts w:ascii="TH SarabunIT๙" w:hAnsi="TH SarabunIT๙" w:hint="cs" w:cs="TH SarabunIT๙"/>
        </w:rPr>
        <w:t>ผู้บังคับหมู่</w:t>
      </w:r>
      <w:r>
        <w:rPr>
          <w:rFonts w:cs="TH SarabunIT๙" w:hint="cs" w:ascii="TH SarabunIT๙" w:hAnsi="TH SarabunIT๙"/>
        </w:rPr>
        <w:t>(</w:t>
      </w:r>
      <w:r>
        <w:rPr>
          <w:rFonts w:ascii="TH SarabunIT๙" w:hAnsi="TH SarabunIT๙" w:hint="cs" w:cs="TH SarabunIT๙"/>
        </w:rPr>
        <w:t>งานป้องกันปราบปราม</w:t>
      </w:r>
      <w:r>
        <w:rPr>
          <w:rFonts w:cs="TH SarabunIT๙" w:hint="cs" w:ascii="TH SarabunIT๙" w:hAnsi="TH SarabunIT๙"/>
        </w:rPr>
        <w:t xml:space="preserve">) </w:t>
      </w:r>
      <w:r>
        <w:rPr>
          <w:rFonts w:ascii="TH SarabunIT๙" w:hAnsi="TH SarabunIT๙" w:hint="cs" w:cs="TH SarabunIT๙"/>
        </w:rPr>
        <w:t>สถานีตำรวจภูธรบ้านกวาง</w:t>
      </w:r>
    </w:p>
    <w:p>
      <w:pPr>
        <w:pStyle w:val="Normal"/>
        <w:rPr>
          <w:rFonts w:ascii="TH SarabunIT๙" w:hAnsi="TH SarabunIT๙" w:cs="TH SarabunIT๙"/>
          <w:sz w:val="16"/>
          <w:szCs w:val="16"/>
        </w:rPr>
      </w:pPr>
      <w:r>
        <w:rPr>
          <w:rFonts w:cs="TH SarabunIT๙" w:ascii="TH SarabunIT๙" w:hAnsi="TH SarabunIT๙"/>
          <w:sz w:val="16"/>
          <w:szCs w:val="16"/>
        </w:rPr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hint="cs" w:cs="TH SarabunIT๙"/>
        </w:rPr>
        <w:t xml:space="preserve">               </w:t>
      </w:r>
      <w:r>
        <w:rPr>
          <w:rFonts w:ascii="TH SarabunIT๙" w:hAnsi="TH SarabunIT๙" w:hint="cs" w:cs="TH SarabunIT๙"/>
          <w:b/>
          <w:b/>
          <w:bCs/>
        </w:rPr>
        <w:t>มีอำนาจและหน้าที่ ดังนี้</w:t>
      </w:r>
      <w:r>
        <w:rPr>
          <w:rFonts w:ascii="TH SarabunIT๙" w:hAnsi="TH SarabunIT๙" w:cs="TH SarabunIT๙"/>
          <w:b/>
          <w:b/>
          <w:bCs/>
        </w:rPr>
        <w:t xml:space="preserve"> 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hint="cs" w:cs="TH SarabunIT๙"/>
        </w:rPr>
        <w:t xml:space="preserve">              </w:t>
      </w:r>
      <w:r>
        <w:rPr>
          <w:rFonts w:ascii="TH SarabunIT๙" w:hAnsi="TH SarabunIT๙" w:cs="TH SarabunIT๙"/>
        </w:rPr>
        <w:t>๑</w:t>
      </w:r>
      <w:r>
        <w:rPr>
          <w:rFonts w:cs="TH SarabunIT๙" w:ascii="TH SarabunIT๙" w:hAnsi="TH SarabunIT๙"/>
        </w:rPr>
        <w:t>.</w:t>
      </w:r>
      <w:r>
        <w:rPr>
          <w:rFonts w:cs="TH SarabunIT๙" w:hint="cs" w:ascii="TH SarabunIT๙" w:hAnsi="TH SarabunIT๙"/>
        </w:rPr>
        <w:t xml:space="preserve"> </w:t>
      </w:r>
      <w:r>
        <w:rPr>
          <w:rFonts w:ascii="TH SarabunIT๙" w:hAnsi="TH SarabunIT๙" w:hint="cs" w:cs="TH SarabunIT๙"/>
        </w:rPr>
        <w:t>กำหนดมาตรการและแนวทางในการขับเคลื่อนการส่งเสริมคุณธรรมและความโปร่งใสของ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hint="cs" w:cs="TH SarabunIT๙"/>
        </w:rPr>
        <w:t>ของ</w:t>
      </w:r>
      <w:r>
        <w:rPr>
          <w:rFonts w:ascii="TH SarabunIT๙" w:hAnsi="TH SarabunIT๙" w:cs="TH SarabunIT๙"/>
          <w:color w:themeColor="text1" w:val="000000"/>
        </w:rPr>
        <w:t>สถานีตำรวจ</w:t>
      </w:r>
      <w:r>
        <w:rPr>
          <w:rFonts w:ascii="TH SarabunIT๙" w:hAnsi="TH SarabunIT๙" w:hint="cs" w:cs="TH SarabunIT๙"/>
          <w:color w:themeColor="text1" w:val="000000"/>
        </w:rPr>
        <w:t xml:space="preserve">ภูธรบ้านกวาง จังหวัดแพร่ </w:t>
      </w:r>
      <w:r>
        <w:rPr>
          <w:rFonts w:ascii="TH SarabunIT๙" w:hAnsi="TH SarabunIT๙" w:cs="TH SarabunIT๙"/>
        </w:rPr>
        <w:t>ประจำปีงบประมาณ พ</w:t>
      </w:r>
      <w:r>
        <w:rPr>
          <w:rFonts w:cs="TH SarabunIT๙" w:ascii="TH SarabunIT๙" w:hAnsi="TH SarabunIT๙"/>
        </w:rPr>
        <w:t>.</w:t>
      </w:r>
      <w:r>
        <w:rPr>
          <w:rFonts w:ascii="TH SarabunIT๙" w:hAnsi="TH SarabunIT๙" w:cs="TH SarabunIT๙"/>
        </w:rPr>
        <w:t>ศ</w:t>
      </w:r>
      <w:r>
        <w:rPr>
          <w:rFonts w:cs="TH SarabunIT๙" w:ascii="TH SarabunIT๙" w:hAnsi="TH SarabunIT๙"/>
        </w:rPr>
        <w:t>.</w:t>
      </w:r>
      <w:r>
        <w:rPr>
          <w:rFonts w:cs="TH SarabunIT๙" w:hint="cs" w:ascii="TH SarabunIT๙" w:hAnsi="TH SarabunIT๙"/>
        </w:rPr>
        <w:t xml:space="preserve"> </w:t>
      </w:r>
      <w:r>
        <w:rPr>
          <w:rFonts w:cs="TH SarabunIT๙" w:ascii="TH SarabunIT๙" w:hAnsi="TH SarabunIT๙"/>
        </w:rPr>
        <w:t>256</w:t>
      </w:r>
      <w:r>
        <w:rPr>
          <w:rFonts w:cs="TH SarabunIT๙" w:hint="cs" w:ascii="TH SarabunIT๙" w:hAnsi="TH SarabunIT๙"/>
        </w:rPr>
        <w:t xml:space="preserve">9 </w:t>
      </w:r>
      <w:r>
        <w:rPr>
          <w:rFonts w:ascii="TH SarabunIT๙" w:hAnsi="TH SarabunIT๙" w:hint="cs" w:cs="TH SarabunIT๙"/>
        </w:rPr>
        <w:t>ให้ดียิ่งขึ้นอย่างมีประสิทธิภาพ โดยให้สอดคล้องตามผลการวิเคราะห์ และเป็นไปตามวัตุประสงค์ของการประเมิน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hint="cs" w:cs="TH SarabunIT๙"/>
        </w:rPr>
        <w:t xml:space="preserve">              </w:t>
      </w:r>
      <w:r>
        <w:rPr>
          <w:rFonts w:cs="TH SarabunIT๙" w:hint="cs" w:ascii="TH SarabunIT๙" w:hAnsi="TH SarabunIT๙"/>
        </w:rPr>
        <w:t xml:space="preserve">2. </w:t>
      </w:r>
      <w:r>
        <w:rPr>
          <w:rFonts w:ascii="TH SarabunIT๙" w:hAnsi="TH SarabunIT๙" w:cs="TH SarabunIT๙"/>
        </w:rPr>
        <w:t>กำ</w:t>
      </w:r>
      <w:r>
        <w:rPr>
          <w:rFonts w:ascii="TH SarabunIT๙" w:hAnsi="TH SarabunIT๙" w:hint="cs" w:cs="TH SarabunIT๙"/>
        </w:rPr>
        <w:t>กับดูแล ติดตาม และเร่งรัดการดำเนินการเพื่อขับเคลื่อนให้การดำเนินการประเมินคุณธรรม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hint="cs" w:cs="TH SarabunIT๙"/>
        </w:rPr>
        <w:t xml:space="preserve">และความโปร่งใสในการดำเนินงานของหน่วยงานภาครัฐ </w:t>
      </w:r>
      <w:r>
        <w:rPr>
          <w:rFonts w:eastAsia="Calibri" w:cs="TH SarabunIT๙" w:hint="cs" w:ascii="TH SarabunIT๙" w:hAnsi="TH SarabunIT๙"/>
          <w:color w:themeColor="text1" w:val="000000"/>
        </w:rPr>
        <w:t>(</w:t>
      </w:r>
      <w:r>
        <w:rPr>
          <w:rFonts w:eastAsia="Calibri" w:cs="TH SarabunIT๙" w:ascii="TH SarabunIT๙" w:hAnsi="TH SarabunIT๙"/>
          <w:color w:themeColor="text1" w:val="000000"/>
        </w:rPr>
        <w:t>Integrity and Transparency Assessment : ITA</w:t>
      </w:r>
      <w:r>
        <w:rPr>
          <w:rFonts w:eastAsia="Calibri" w:cs="TH SarabunIT๙" w:hint="cs" w:ascii="TH SarabunIT๙" w:hAnsi="TH SarabunIT๙"/>
          <w:color w:themeColor="text1" w:val="000000"/>
        </w:rPr>
        <w:t xml:space="preserve">) 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eastAsia="Calibri" w:hint="cs" w:cs="TH SarabunIT๙"/>
          <w:color w:themeColor="text1" w:val="000000"/>
        </w:rPr>
        <w:t>ของสถานีตำรวจภูธรบ้านกวาง จังหวัดแพร่ ประจำปีงบประมาณ พ</w:t>
      </w:r>
      <w:r>
        <w:rPr>
          <w:rFonts w:eastAsia="Calibri" w:cs="TH SarabunIT๙" w:hint="cs" w:ascii="TH SarabunIT๙" w:hAnsi="TH SarabunIT๙"/>
          <w:color w:themeColor="text1" w:val="000000"/>
        </w:rPr>
        <w:t>.</w:t>
      </w:r>
      <w:r>
        <w:rPr>
          <w:rFonts w:ascii="TH SarabunIT๙" w:hAnsi="TH SarabunIT๙" w:eastAsia="Calibri" w:hint="cs" w:cs="TH SarabunIT๙"/>
          <w:color w:themeColor="text1" w:val="000000"/>
        </w:rPr>
        <w:t>ศ</w:t>
      </w:r>
      <w:r>
        <w:rPr>
          <w:rFonts w:eastAsia="Calibri" w:cs="TH SarabunIT๙" w:hint="cs" w:ascii="TH SarabunIT๙" w:hAnsi="TH SarabunIT๙"/>
          <w:color w:themeColor="text1" w:val="000000"/>
        </w:rPr>
        <w:t xml:space="preserve">.2569 </w:t>
      </w:r>
      <w:r>
        <w:rPr>
          <w:rFonts w:ascii="TH SarabunIT๙" w:hAnsi="TH SarabunIT๙" w:eastAsia="Calibri" w:hint="cs" w:cs="TH SarabunIT๙"/>
          <w:color w:themeColor="text1" w:val="000000"/>
        </w:rPr>
        <w:t>เป็นไปด้วยความเรียบร้อยถูกต้อง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eastAsia="Calibri" w:hint="cs" w:cs="TH SarabunIT๙"/>
          <w:color w:themeColor="text1" w:val="000000"/>
        </w:rPr>
        <w:t>และครบถ้วนตามกรอบระยะเวลาที่กำหนด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hint="cs" w:cs="TH SarabunIT๙"/>
        </w:rPr>
        <w:t xml:space="preserve">              </w:t>
      </w:r>
      <w:r>
        <w:rPr>
          <w:rFonts w:cs="TH SarabunIT๙" w:hint="cs" w:ascii="TH SarabunIT๙" w:hAnsi="TH SarabunIT๙"/>
        </w:rPr>
        <w:t xml:space="preserve">3. </w:t>
      </w:r>
      <w:r>
        <w:rPr>
          <w:rFonts w:ascii="TH SarabunIT๙" w:hAnsi="TH SarabunIT๙" w:cs="TH SarabunIT๙"/>
        </w:rPr>
        <w:t>ให้</w:t>
      </w:r>
      <w:r>
        <w:rPr>
          <w:rFonts w:ascii="TH SarabunIT๙" w:hAnsi="TH SarabunIT๙" w:hint="cs" w:cs="TH SarabunIT๙"/>
        </w:rPr>
        <w:t>ประธานคณะทำงาน สามารถแต่งตั้งที่ปรึกษา ผู้ช่วยเลขานุการ และคณะทำงานย่อยหรือเจ้าหน้าที่เพิ่มเติม เพื่อช่วยเหลือการปฏิบัติงาน รวมถึงเชิญบุคคลหรือเจ้าหน้าที่ที่เกี่ยวข้องมาให้ข้อมูลเข้าร่วม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hint="cs" w:cs="TH SarabunIT๙"/>
        </w:rPr>
        <w:t>การประชุม หรือส่งเอกสารได้ตามความจำเป็นและเหมาะสม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hint="cs" w:cs="TH SarabunIT๙"/>
        </w:rPr>
        <w:t xml:space="preserve">              </w:t>
      </w:r>
      <w:r>
        <w:rPr>
          <w:rFonts w:cs="TH SarabunIT๙" w:hint="cs" w:ascii="TH SarabunIT๙" w:hAnsi="TH SarabunIT๙"/>
        </w:rPr>
        <w:t xml:space="preserve">4. </w:t>
      </w:r>
      <w:r>
        <w:rPr>
          <w:rFonts w:ascii="TH SarabunIT๙" w:hAnsi="TH SarabunIT๙" w:hint="cs" w:cs="TH SarabunIT๙"/>
        </w:rPr>
        <w:t>การดำเนินการอื่นๆ ตามที่สารวัตรใหญ่สถาตำรวจภูธรบ้านกวาง จังหวัดแพร่ มอบหมาย</w:t>
      </w:r>
    </w:p>
    <w:p>
      <w:pPr>
        <w:pStyle w:val="Normal"/>
        <w:rPr>
          <w:rFonts w:ascii="TH SarabunIT๙" w:hAnsi="TH SarabunIT๙" w:cs="TH SarabunIT๙"/>
        </w:rPr>
      </w:pPr>
      <w:bookmarkStart w:id="4" w:name="_Hlk128060181"/>
      <w:bookmarkEnd w:id="3"/>
      <w:r>
        <w:rPr>
          <w:rFonts w:ascii="TH SarabunIT๙" w:hAnsi="TH SarabunIT๙" w:hint="cs" w:cs="TH SarabunIT๙"/>
        </w:rPr>
        <w:t xml:space="preserve">              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hint="cs" w:cs="TH SarabunIT๙"/>
        </w:rPr>
        <w:t xml:space="preserve">              </w:t>
      </w:r>
      <w:r>
        <w:rPr>
          <w:rFonts w:ascii="TH SarabunIT๙" w:hAnsi="TH SarabunIT๙" w:hint="cs" w:cs="TH SarabunIT๙"/>
        </w:rPr>
        <w:t>ทั้งนี้ ตั้งแต่บัดนี้เป็นต้นไป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cs="TH SarabunIT๙" w:ascii="TH SarabunIT๙" w:hAnsi="TH SarabunIT๙"/>
        </w:rPr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hint="cs" w:cs="TH SarabunIT๙"/>
        </w:rPr>
        <w:t xml:space="preserve">                         </w:t>
      </w:r>
      <w:r>
        <w:rPr>
          <w:rFonts w:ascii="TH SarabunIT๙" w:hAnsi="TH SarabunIT๙" w:hint="cs" w:cs="TH SarabunIT๙"/>
        </w:rPr>
        <w:t xml:space="preserve">สั่ง  ณ  วันที่   </w:t>
      </w:r>
      <w:r>
        <w:rPr>
          <w:rFonts w:cs="TH SarabunIT๙" w:hint="cs" w:ascii="TH SarabunIT๙" w:hAnsi="TH SarabunIT๙"/>
        </w:rPr>
        <w:t xml:space="preserve">18  </w:t>
      </w:r>
      <w:r>
        <w:rPr>
          <w:rFonts w:ascii="TH SarabunIT๙" w:hAnsi="TH SarabunIT๙" w:hint="cs" w:cs="TH SarabunIT๙"/>
        </w:rPr>
        <w:t>มีนาคม  พ</w:t>
      </w:r>
      <w:r>
        <w:rPr>
          <w:rFonts w:cs="TH SarabunIT๙" w:hint="cs" w:ascii="TH SarabunIT๙" w:hAnsi="TH SarabunIT๙"/>
        </w:rPr>
        <w:t>.</w:t>
      </w:r>
      <w:r>
        <w:rPr>
          <w:rFonts w:ascii="TH SarabunIT๙" w:hAnsi="TH SarabunIT๙" w:hint="cs" w:cs="TH SarabunIT๙"/>
        </w:rPr>
        <w:t>ศ</w:t>
      </w:r>
      <w:r>
        <w:rPr>
          <w:rFonts w:cs="TH SarabunIT๙" w:hint="cs" w:ascii="TH SarabunIT๙" w:hAnsi="TH SarabunIT๙"/>
        </w:rPr>
        <w:t xml:space="preserve">. </w:t>
      </w:r>
      <w:r>
        <w:rPr>
          <w:rFonts w:ascii="TH SarabunIT๙" w:hAnsi="TH SarabunIT๙" w:hint="cs" w:cs="TH SarabunIT๙"/>
        </w:rPr>
        <w:t>๒๕</w:t>
      </w:r>
      <w:r>
        <w:rPr>
          <w:rFonts w:cs="TH SarabunIT๙" w:hint="cs" w:ascii="TH SarabunIT๙" w:hAnsi="TH SarabunIT๙"/>
        </w:rPr>
        <w:t>69</w:t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eastAsia="Calibri" w:cs="TH SarabunIT๙" w:hint="cs" w:ascii="TH SarabunIT๙" w:hAnsi="TH SarabunIT๙"/>
          <w:sz w:val="16"/>
          <w:szCs w:val="16"/>
        </w:rPr>
        <w:tab/>
        <w:tab/>
        <w:tab/>
        <w:t xml:space="preserve">         </w:t>
      </w:r>
    </w:p>
    <w:p>
      <w:pPr>
        <w:pStyle w:val="Normal"/>
        <w:rPr>
          <w:rFonts w:ascii="TH SarabunIT๙" w:hAnsi="TH SarabunIT๙" w:eastAsia="Calibri" w:cs="TH SarabunIT๙"/>
          <w:sz w:val="16"/>
          <w:szCs w:val="16"/>
        </w:rPr>
      </w:pPr>
      <w:r>
        <w:rPr>
          <w:rFonts w:eastAsia="Calibri" w:cs="TH SarabunIT๙" w:ascii="TH SarabunIT๙" w:hAnsi="TH SarabunIT๙"/>
          <w:sz w:val="16"/>
          <w:szCs w:val="16"/>
        </w:rPr>
      </w:r>
    </w:p>
    <w:p>
      <w:pPr>
        <w:pStyle w:val="Normal"/>
        <w:rPr>
          <w:rFonts w:ascii="TH SarabunIT๙" w:hAnsi="TH SarabunIT๙" w:eastAsia="Calibri" w:cs="TH SarabunIT๙"/>
          <w:sz w:val="16"/>
          <w:szCs w:val="16"/>
        </w:rPr>
      </w:pPr>
      <w:r>
        <w:rPr>
          <w:rFonts w:eastAsia="Calibri" w:cs="TH SarabunIT๙" w:ascii="TH SarabunIT๙" w:hAnsi="TH SarabunIT๙"/>
          <w:sz w:val="16"/>
          <w:szCs w:val="16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2458720</wp:posOffset>
            </wp:positionH>
            <wp:positionV relativeFrom="paragraph">
              <wp:posOffset>48260</wp:posOffset>
            </wp:positionV>
            <wp:extent cx="1262380" cy="622935"/>
            <wp:effectExtent l="0" t="0" r="0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6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TH SarabunIT๙" w:hAnsi="TH SarabunIT๙" w:eastAsia="Calibri" w:cs="TH SarabunIT๙"/>
          <w:sz w:val="16"/>
          <w:szCs w:val="16"/>
        </w:rPr>
      </w:pPr>
      <w:r>
        <w:rPr>
          <w:rFonts w:eastAsia="Calibri" w:cs="TH SarabunIT๙" w:ascii="TH SarabunIT๙" w:hAnsi="TH SarabunIT๙"/>
          <w:sz w:val="16"/>
          <w:szCs w:val="16"/>
        </w:rPr>
      </w:r>
    </w:p>
    <w:p>
      <w:pPr>
        <w:pStyle w:val="Normal"/>
        <w:rPr>
          <w:rFonts w:ascii="TH SarabunIT๙" w:hAnsi="TH SarabunIT๙" w:eastAsia="Calibri" w:cs="TH SarabunIT๙"/>
          <w:sz w:val="16"/>
          <w:szCs w:val="16"/>
        </w:rPr>
      </w:pPr>
      <w:r>
        <w:rPr>
          <w:rFonts w:eastAsia="Calibri" w:cs="TH SarabunIT๙" w:ascii="TH SarabunIT๙" w:hAnsi="TH SarabunIT๙"/>
          <w:sz w:val="16"/>
          <w:szCs w:val="16"/>
        </w:rPr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eastAsia="Calibri" w:hint="cs" w:cs="TH SarabunIT๙"/>
        </w:rPr>
        <w:t xml:space="preserve">    </w:t>
      </w:r>
      <w:r>
        <w:rPr>
          <w:rFonts w:eastAsia="Calibri" w:cs="TH SarabunIT๙" w:hint="cs" w:ascii="TH SarabunIT๙" w:hAnsi="TH SarabunIT๙"/>
        </w:rPr>
        <w:tab/>
        <w:tab/>
        <w:tab/>
        <w:tab/>
      </w:r>
      <w:r>
        <w:rPr>
          <w:rFonts w:ascii="TH SarabunIT๙" w:hAnsi="TH SarabunIT๙" w:eastAsia="Calibri" w:hint="cs" w:cs="TH SarabunIT๙"/>
        </w:rPr>
        <w:t>พันตำรวจโท</w:t>
      </w:r>
    </w:p>
    <w:p>
      <w:pPr>
        <w:pStyle w:val="Normal"/>
        <w:rPr>
          <w:rFonts w:ascii="TH SarabunIT๙" w:hAnsi="TH SarabunIT๙" w:eastAsia="Calibri" w:cs="TH SarabunIT๙"/>
          <w:sz w:val="6"/>
          <w:szCs w:val="6"/>
        </w:rPr>
      </w:pPr>
      <w:r>
        <w:rPr>
          <w:rFonts w:eastAsia="Calibri" w:cs="TH SarabunIT๙" w:ascii="TH SarabunIT๙" w:hAnsi="TH SarabunIT๙"/>
          <w:sz w:val="6"/>
          <w:szCs w:val="6"/>
        </w:rPr>
      </w:r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eastAsia="Calibri" w:hint="cs" w:cs="TH SarabunIT๙"/>
        </w:rPr>
        <w:t xml:space="preserve">   </w:t>
      </w:r>
      <w:r>
        <w:rPr>
          <w:rFonts w:eastAsia="Calibri" w:cs="TH SarabunIT๙" w:hint="cs" w:ascii="TH SarabunIT๙" w:hAnsi="TH SarabunIT๙"/>
        </w:rPr>
        <w:tab/>
        <w:tab/>
        <w:tab/>
        <w:tab/>
        <w:tab/>
        <w:t xml:space="preserve">      (</w:t>
      </w:r>
      <w:r>
        <w:rPr>
          <w:rFonts w:ascii="TH SarabunIT๙" w:hAnsi="TH SarabunIT๙" w:eastAsia="Calibri" w:hint="cs" w:cs="TH SarabunIT๙"/>
        </w:rPr>
        <w:t>กิตติพงษ์ กังกาลไกล</w:t>
      </w:r>
      <w:r>
        <w:rPr>
          <w:rFonts w:eastAsia="Calibri" w:cs="TH SarabunIT๙" w:hint="cs" w:ascii="TH SarabunIT๙" w:hAnsi="TH SarabunIT๙"/>
        </w:rPr>
        <w:t>)</w:t>
      </w:r>
      <w:bookmarkEnd w:id="4"/>
    </w:p>
    <w:p>
      <w:pPr>
        <w:pStyle w:val="Normal"/>
        <w:rPr>
          <w:rFonts w:ascii="TH SarabunIT๙" w:hAnsi="TH SarabunIT๙" w:cs="TH SarabunIT๙"/>
        </w:rPr>
      </w:pPr>
      <w:r>
        <w:rPr>
          <w:rFonts w:ascii="TH SarabunIT๙" w:hAnsi="TH SarabunIT๙" w:eastAsia="Calibri" w:hint="cs" w:cs="TH SarabunIT๙"/>
          <w:color w:themeColor="text1" w:val="000000"/>
        </w:rPr>
        <w:t xml:space="preserve">   </w:t>
      </w:r>
      <w:r>
        <w:rPr>
          <w:rFonts w:eastAsia="Calibri" w:cs="TH SarabunIT๙" w:hint="cs" w:ascii="TH SarabunIT๙" w:hAnsi="TH SarabunIT๙"/>
          <w:color w:themeColor="text1" w:val="000000"/>
        </w:rPr>
        <w:tab/>
        <w:tab/>
        <w:tab/>
        <w:tab/>
        <w:t xml:space="preserve"> </w:t>
      </w:r>
      <w:r>
        <w:rPr>
          <w:rFonts w:ascii="TH SarabunIT๙" w:hAnsi="TH SarabunIT๙" w:eastAsia="Calibri" w:hint="cs" w:cs="TH SarabunIT๙"/>
          <w:color w:themeColor="text1" w:val="000000"/>
        </w:rPr>
        <w:t>สารวัตรใหญ่สถานีตำรวจภูธรบ้านกวาง จังหวัดแพร่</w:t>
      </w:r>
      <w:bookmarkEnd w:id="0"/>
    </w:p>
    <w:p>
      <w:pPr>
        <w:pStyle w:val="Normal"/>
        <w:ind w:start="2880"/>
        <w:jc w:val="center"/>
        <w:rPr>
          <w:rFonts w:ascii="TH SarabunIT๙" w:hAnsi="TH SarabunIT๙" w:eastAsia="Calibri" w:cs="TH SarabunIT๙"/>
          <w:color w:val="FF0000"/>
        </w:rPr>
      </w:pPr>
      <w:r>
        <w:rPr>
          <w:rFonts w:eastAsia="Calibri" w:cs="TH SarabunIT๙" w:ascii="TH SarabunIT๙" w:hAnsi="TH SarabunIT๙"/>
          <w:color w:val="FF0000"/>
        </w:rPr>
      </w:r>
    </w:p>
    <w:p>
      <w:pPr>
        <w:pStyle w:val="Normal"/>
        <w:tabs>
          <w:tab w:val="clear" w:pos="720"/>
          <w:tab w:val="left" w:pos="1134" w:leader="none"/>
        </w:tabs>
        <w:spacing w:before="120" w:after="0"/>
        <w:rPr>
          <w:rFonts w:ascii="TH SarabunIT๙" w:hAnsi="TH SarabunIT๙" w:cs="TH SarabunIT๙"/>
        </w:rPr>
      </w:pPr>
      <w:r>
        <w:rPr>
          <w:rFonts w:cs="TH SarabunIT๙" w:ascii="TH SarabunIT๙" w:hAnsi="TH SarabunIT๙"/>
        </w:rPr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620" w:right="1016" w:gutter="0" w:header="851" w:top="908" w:footer="0" w:bottom="709"/>
      <w:pgNumType w:start="1" w:fmt="decimal"/>
      <w:formProt w:val="false"/>
      <w:titlePg/>
      <w:textDirection w:val="lrTb"/>
      <w:docGrid w:type="default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de" w:characterSet="windows-874"/>
    <w:family w:val="roman"/>
    <w:pitch w:val="variable"/>
  </w:font>
  <w:font w:name="Calibri">
    <w:charset w:val="de" w:characterSet="windows-874"/>
    <w:family w:val="roman"/>
    <w:pitch w:val="variable"/>
  </w:font>
  <w:font w:name="EucrosiaUPC">
    <w:charset w:val="de" w:characterSet="windows-874"/>
    <w:family w:val="roman"/>
    <w:pitch w:val="variable"/>
  </w:font>
  <w:font w:name="Liberation Sans">
    <w:altName w:val="Arial"/>
    <w:charset w:val="de" w:characterSet="windows-874"/>
    <w:family w:val="swiss"/>
    <w:pitch w:val="variable"/>
  </w:font>
  <w:font w:name="TH SarabunIT๙">
    <w:charset w:val="01"/>
    <w:family w:val="swiss"/>
    <w:pitch w:val="variable"/>
  </w:font>
  <w:font w:name="TH SarabunIT๙">
    <w:charset w:val="de" w:characterSet="windows-874"/>
    <w:family w:val="swiss"/>
    <w:pitch w:val="variable"/>
  </w:font>
  <w:font w:name="TH SarabunPSK">
    <w:charset w:val="de" w:characterSet="windows-874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distT="0" distB="0" distL="0" distR="0" simplePos="0" relativeHeight="2" behindDoc="1" locked="0" layoutInCell="0" allowOverlap="1" wp14:anchorId="01B16B0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ช่องกรอบ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0pt;margin-top:0.05pt;width:1.1pt;height:1.1pt;mso-wrap-style:square;v-text-anchor:top;mso-position-horizontal:center;mso-position-horizontal-relative:margin" wp14:anchorId="01B16B00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H SarabunPSK" w:hAnsi="TH SarabunPSK" w:cs="TH SarabunPSK"/>
        <w:szCs w:val="32"/>
      </w:rPr>
    </w:pPr>
    <w:r>
      <w:rPr>
        <w:rFonts w:cs="TH SarabunPSK" w:ascii="TH SarabunPSK" w:hAnsi="TH SarabunPSK"/>
        <w:szCs w:val="32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8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8"/>
        <w:lang w:val="en-US" w:eastAsia="en-US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5704"/>
    <w:pPr>
      <w:widowControl/>
      <w:suppressAutoHyphens w:val="true"/>
      <w:bidi w:val="0"/>
      <w:spacing w:before="0" w:after="0"/>
      <w:jc w:val="start"/>
    </w:pPr>
    <w:rPr>
      <w:rFonts w:ascii="EucrosiaUPC" w:hAnsi="EucrosiaUPC" w:eastAsia="Times New Roman" w:cs="EucrosiaUPC"/>
      <w:color w:val="auto"/>
      <w:kern w:val="0"/>
      <w:sz w:val="32"/>
      <w:szCs w:val="32"/>
      <w:lang w:val="en-US" w:eastAsia="en-US" w:bidi="th-TH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หัวกระดาษ อักขระ"/>
    <w:basedOn w:val="DefaultParagraphFont"/>
    <w:qFormat/>
    <w:rsid w:val="003e5704"/>
    <w:rPr>
      <w:rFonts w:ascii="EucrosiaUPC" w:hAnsi="EucrosiaUPC" w:eastAsia="Times New Roman" w:cs="Angsana New"/>
      <w:sz w:val="32"/>
      <w:szCs w:val="37"/>
    </w:rPr>
  </w:style>
  <w:style w:type="character" w:styleId="PageNumber">
    <w:name w:val="page number"/>
    <w:basedOn w:val="DefaultParagraphFont"/>
    <w:rsid w:val="003e5704"/>
    <w:rPr/>
  </w:style>
  <w:style w:type="character" w:styleId="Style15" w:customStyle="1">
    <w:name w:val="ท้ายกระดาษ อักขระ"/>
    <w:basedOn w:val="DefaultParagraphFont"/>
    <w:uiPriority w:val="99"/>
    <w:qFormat/>
    <w:rsid w:val="007479e7"/>
    <w:rPr>
      <w:rFonts w:ascii="EucrosiaUPC" w:hAnsi="EucrosiaUPC" w:eastAsia="Times New Roman" w:cs="Angsana New"/>
      <w:sz w:val="32"/>
      <w:szCs w:val="40"/>
    </w:rPr>
  </w:style>
  <w:style w:type="paragraph" w:styleId="Style16">
    <w:name w:val="หัวข้อ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Cordia New"/>
      <w:sz w:val="28"/>
      <w:szCs w:val="37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ngsana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ngsana New"/>
      <w:i/>
      <w:iCs/>
      <w:sz w:val="24"/>
    </w:rPr>
  </w:style>
  <w:style w:type="paragraph" w:styleId="Style17">
    <w:name w:val="ดัชนี"/>
    <w:basedOn w:val="Normal"/>
    <w:qFormat/>
    <w:pPr>
      <w:suppressLineNumbers/>
    </w:pPr>
    <w:rPr>
      <w:rFonts w:cs="Angsana New"/>
    </w:rPr>
  </w:style>
  <w:style w:type="paragraph" w:styleId="user" w:customStyle="1">
    <w:name w:val="หัวข้อ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Cordia New"/>
      <w:sz w:val="28"/>
      <w:szCs w:val="37"/>
    </w:rPr>
  </w:style>
  <w:style w:type="paragraph" w:styleId="user1" w:customStyle="1">
    <w:name w:val="ดัชนี (user)"/>
    <w:basedOn w:val="Normal"/>
    <w:qFormat/>
    <w:pPr>
      <w:suppressLineNumbers/>
    </w:pPr>
    <w:rPr>
      <w:rFonts w:cs="Angsana New"/>
    </w:rPr>
  </w:style>
  <w:style w:type="paragraph" w:styleId="user2" w:customStyle="1">
    <w:name w:val="หัวกระดาษและท้ายกระดาษ (user)"/>
    <w:basedOn w:val="Normal"/>
    <w:qFormat/>
    <w:pPr/>
    <w:rPr/>
  </w:style>
  <w:style w:type="paragraph" w:styleId="Style18">
    <w:name w:val="หัวกระดาษและท้ายกระดาษ"/>
    <w:basedOn w:val="Normal"/>
    <w:qFormat/>
    <w:pPr/>
    <w:rPr/>
  </w:style>
  <w:style w:type="paragraph" w:styleId="Header">
    <w:name w:val="header"/>
    <w:basedOn w:val="Normal"/>
    <w:link w:val="Style14"/>
    <w:rsid w:val="003e5704"/>
    <w:pPr>
      <w:tabs>
        <w:tab w:val="clear" w:pos="720"/>
        <w:tab w:val="center" w:pos="4153" w:leader="none"/>
        <w:tab w:val="right" w:pos="8306" w:leader="none"/>
      </w:tabs>
    </w:pPr>
    <w:rPr>
      <w:rFonts w:cs="Angsana New"/>
      <w:szCs w:val="37"/>
    </w:rPr>
  </w:style>
  <w:style w:type="paragraph" w:styleId="Footer">
    <w:name w:val="footer"/>
    <w:basedOn w:val="Normal"/>
    <w:link w:val="Style15"/>
    <w:uiPriority w:val="99"/>
    <w:unhideWhenUsed/>
    <w:rsid w:val="007479e7"/>
    <w:pPr>
      <w:tabs>
        <w:tab w:val="clear" w:pos="720"/>
        <w:tab w:val="center" w:pos="4680" w:leader="none"/>
        <w:tab w:val="right" w:pos="9360" w:leader="none"/>
      </w:tabs>
    </w:pPr>
    <w:rPr>
      <w:rFonts w:cs="Angsana New"/>
      <w:szCs w:val="40"/>
    </w:rPr>
  </w:style>
  <w:style w:type="paragraph" w:styleId="user3" w:customStyle="1">
    <w:name w:val="เนื้อหาช่องกรอบ (user)"/>
    <w:basedOn w:val="Normal"/>
    <w:qFormat/>
    <w:pPr/>
    <w:rPr/>
  </w:style>
  <w:style w:type="paragraph" w:styleId="ListParagraph">
    <w:name w:val="List Paragraph"/>
    <w:basedOn w:val="Normal"/>
    <w:uiPriority w:val="34"/>
    <w:qFormat/>
    <w:rsid w:val="00606c9b"/>
    <w:pPr>
      <w:spacing w:before="0" w:after="0"/>
      <w:ind w:start="720"/>
      <w:contextualSpacing/>
    </w:pPr>
    <w:rPr>
      <w:rFonts w:cs="Angsana New"/>
      <w:szCs w:val="40"/>
    </w:rPr>
  </w:style>
  <w:style w:type="paragraph" w:styleId="Style19">
    <w:name w:val="เนื้อหาช่องกรอบ"/>
    <w:basedOn w:val="Normal"/>
    <w:qFormat/>
    <w:pPr/>
    <w:rPr/>
  </w:style>
  <w:style w:type="numbering" w:styleId="Style20" w:default="1">
    <w:name w:val="ไม่มีรายการ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33D2B-468B-4725-A1C6-54B53A4F3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LibreOffice/25.8.5.2$Windows_X86_64 LibreOffice_project/9c8b85f387cc00a89945a79c9e6239f32e450ac2</Application>
  <AppVersion>15.0000</AppVersion>
  <Pages>3</Pages>
  <Words>2737</Words>
  <Characters>2966</Characters>
  <CharactersWithSpaces>4359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2026-03-18T07:36:00Z</dcterms:created>
  <dc:creator>patcharaporn 	laipat</dc:creator>
  <dc:description/>
  <dc:language>th-TH</dc:language>
  <cp:lastModifiedBy/>
  <cp:lastPrinted>2026-03-20T10:33:47Z</cp:lastPrinted>
  <dcterms:modified xsi:type="dcterms:W3CDTF">2026-03-20T10:35:30Z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